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981C7" w14:textId="7FD2C4E5" w:rsidR="00392F78" w:rsidRPr="00300D3E" w:rsidRDefault="00392F78" w:rsidP="00805ECA">
      <w:pPr>
        <w:tabs>
          <w:tab w:val="center" w:pos="4678"/>
        </w:tabs>
        <w:rPr>
          <w:rFonts w:ascii="Arial" w:hAnsi="Arial" w:cs="Arial"/>
        </w:rPr>
      </w:pPr>
      <w:r w:rsidRPr="00300D3E">
        <w:rPr>
          <w:rFonts w:ascii="Arial" w:hAnsi="Arial" w:cs="Arial"/>
          <w:noProof/>
          <w:lang w:eastAsia="fr-FR"/>
        </w:rPr>
        <mc:AlternateContent>
          <mc:Choice Requires="wps">
            <w:drawing>
              <wp:anchor distT="0" distB="0" distL="114300" distR="114300" simplePos="0" relativeHeight="251659264" behindDoc="0" locked="0" layoutInCell="1" allowOverlap="1" wp14:anchorId="3347B516" wp14:editId="42CEF5ED">
                <wp:simplePos x="0" y="0"/>
                <wp:positionH relativeFrom="margin">
                  <wp:align>center</wp:align>
                </wp:positionH>
                <wp:positionV relativeFrom="paragraph">
                  <wp:posOffset>29845</wp:posOffset>
                </wp:positionV>
                <wp:extent cx="1828800" cy="1828800"/>
                <wp:effectExtent l="0" t="0" r="0" b="889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DCB62" w14:textId="068BDDFF" w:rsidR="00AA0482" w:rsidRPr="004C6BE6" w:rsidRDefault="00AA0482" w:rsidP="00300D3E">
                            <w:pPr>
                              <w:ind w:right="-1275"/>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Vos initiatives </w:t>
                            </w:r>
                            <w:r w:rsidR="006C1F3C">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inspirantes</w:t>
                            </w:r>
                            <w:r w:rsidR="006C1F3C"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47B516" id="_x0000_t202" coordsize="21600,21600" o:spt="202" path="m,l,21600r21600,l21600,xe">
                <v:stroke joinstyle="miter"/>
                <v:path gradientshapeok="t" o:connecttype="rect"/>
              </v:shapetype>
              <v:shape id="Zone de texte 1" o:spid="_x0000_s1026" type="#_x0000_t202" style="position:absolute;margin-left:0;margin-top:2.3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" filled="f" stroked="f">
                <v:textbox style="mso-fit-shape-to-text:t">
                  <w:txbxContent>
                    <w:p w14:paraId="43DDCB62" w14:textId="068BDDFF" w:rsidR="00AA0482" w:rsidRPr="004C6BE6" w:rsidRDefault="00AA0482" w:rsidP="00300D3E">
                      <w:pPr>
                        <w:ind w:right="-1275"/>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Vos initiatives </w:t>
                      </w:r>
                      <w:r w:rsidR="006C1F3C">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inspirantes</w:t>
                      </w:r>
                      <w:r w:rsidR="006C1F3C" w:rsidRPr="004C6BE6">
                        <w:rPr>
                          <w:rFonts w:ascii="Arial Black" w:hAnsi="Arial Black"/>
                          <w:color w:val="5B9BD5" w:themeColor="accent1"/>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v:textbox>
                <w10:wrap anchorx="margin"/>
              </v:shape>
            </w:pict>
          </mc:Fallback>
        </mc:AlternateContent>
      </w:r>
    </w:p>
    <w:p w14:paraId="2A2482FD" w14:textId="77777777" w:rsidR="00392F78" w:rsidRPr="00300D3E" w:rsidRDefault="00392F78" w:rsidP="00300D3E">
      <w:pPr>
        <w:ind w:right="284"/>
        <w:rPr>
          <w:rFonts w:ascii="Arial" w:hAnsi="Arial" w:cs="Arial"/>
        </w:rPr>
      </w:pPr>
    </w:p>
    <w:p w14:paraId="449AC8A3" w14:textId="2C7CF6CE" w:rsidR="00326757" w:rsidRPr="004C6BE6" w:rsidRDefault="00AA0482" w:rsidP="00300D3E">
      <w:pPr>
        <w:ind w:right="284"/>
        <w:jc w:val="center"/>
        <w:rPr>
          <w:rFonts w:ascii="Arial" w:hAnsi="Arial" w:cs="Arial"/>
          <w:b/>
          <w:color w:val="0070C0"/>
        </w:rPr>
      </w:pPr>
      <w:r w:rsidRPr="004C6BE6">
        <w:rPr>
          <w:rFonts w:ascii="Arial" w:hAnsi="Arial" w:cs="Arial"/>
          <w:b/>
          <w:color w:val="0070C0"/>
          <w:sz w:val="56"/>
        </w:rPr>
        <w:t>Appel à candidature</w:t>
      </w:r>
      <w:r w:rsidR="00DA6009" w:rsidRPr="004C6BE6">
        <w:rPr>
          <w:rFonts w:ascii="Arial" w:hAnsi="Arial" w:cs="Arial"/>
          <w:b/>
          <w:color w:val="0070C0"/>
          <w:sz w:val="56"/>
        </w:rPr>
        <w:t xml:space="preserve"> 20</w:t>
      </w:r>
      <w:r w:rsidR="00C56A63" w:rsidRPr="004C6BE6">
        <w:rPr>
          <w:rFonts w:ascii="Arial" w:hAnsi="Arial" w:cs="Arial"/>
          <w:b/>
          <w:color w:val="0070C0"/>
          <w:sz w:val="56"/>
        </w:rPr>
        <w:t>2</w:t>
      </w:r>
      <w:r w:rsidR="00CE649F">
        <w:rPr>
          <w:rFonts w:ascii="Arial" w:hAnsi="Arial" w:cs="Arial"/>
          <w:b/>
          <w:color w:val="0070C0"/>
          <w:sz w:val="56"/>
        </w:rPr>
        <w:t>5</w:t>
      </w:r>
    </w:p>
    <w:p w14:paraId="37AAF7E0" w14:textId="07478CBD" w:rsidR="005530BE" w:rsidRDefault="005530BE" w:rsidP="00300D3E">
      <w:pPr>
        <w:ind w:right="284"/>
        <w:jc w:val="center"/>
        <w:rPr>
          <w:rFonts w:ascii="Arial" w:hAnsi="Arial" w:cs="Arial"/>
          <w:b/>
          <w:iCs/>
          <w:sz w:val="24"/>
          <w:szCs w:val="24"/>
          <w:lang w:eastAsia="fr-FR"/>
        </w:rPr>
      </w:pPr>
    </w:p>
    <w:p w14:paraId="250377C0" w14:textId="2F78AF04" w:rsidR="00AA0482" w:rsidRDefault="00326757" w:rsidP="004536A8">
      <w:pPr>
        <w:ind w:right="284"/>
        <w:jc w:val="center"/>
        <w:rPr>
          <w:rFonts w:ascii="Arial" w:hAnsi="Arial" w:cs="Arial"/>
          <w:b/>
          <w:iCs/>
          <w:sz w:val="24"/>
          <w:szCs w:val="24"/>
          <w:lang w:eastAsia="fr-FR"/>
        </w:rPr>
      </w:pPr>
      <w:r w:rsidRPr="005530BE">
        <w:rPr>
          <w:rFonts w:ascii="Arial" w:hAnsi="Arial" w:cs="Arial"/>
          <w:b/>
          <w:iCs/>
          <w:sz w:val="24"/>
          <w:szCs w:val="24"/>
          <w:lang w:eastAsia="fr-FR"/>
        </w:rPr>
        <w:t>Pour</w:t>
      </w:r>
      <w:r w:rsidR="00AA0482">
        <w:rPr>
          <w:rFonts w:ascii="Arial" w:hAnsi="Arial" w:cs="Arial"/>
          <w:b/>
          <w:iCs/>
          <w:sz w:val="24"/>
          <w:szCs w:val="24"/>
          <w:lang w:eastAsia="fr-FR"/>
        </w:rPr>
        <w:t xml:space="preserve"> l’édition 202</w:t>
      </w:r>
      <w:r w:rsidR="00CE649F">
        <w:rPr>
          <w:rFonts w:ascii="Arial" w:hAnsi="Arial" w:cs="Arial"/>
          <w:b/>
          <w:iCs/>
          <w:sz w:val="24"/>
          <w:szCs w:val="24"/>
          <w:lang w:eastAsia="fr-FR"/>
        </w:rPr>
        <w:t>5</w:t>
      </w:r>
      <w:r w:rsidR="00AA0482">
        <w:rPr>
          <w:rFonts w:ascii="Arial" w:hAnsi="Arial" w:cs="Arial"/>
          <w:b/>
          <w:iCs/>
          <w:sz w:val="24"/>
          <w:szCs w:val="24"/>
          <w:lang w:eastAsia="fr-FR"/>
        </w:rPr>
        <w:t xml:space="preserve"> des </w:t>
      </w:r>
      <w:r w:rsidR="00F012A5">
        <w:rPr>
          <w:rFonts w:ascii="Arial" w:hAnsi="Arial" w:cs="Arial"/>
          <w:b/>
          <w:iCs/>
          <w:sz w:val="24"/>
          <w:szCs w:val="24"/>
          <w:lang w:eastAsia="fr-FR"/>
        </w:rPr>
        <w:t>Journées Internationales de la Qualité Hospitalière et en Santé (JIQHS)</w:t>
      </w:r>
      <w:r w:rsidRPr="005530BE">
        <w:rPr>
          <w:rFonts w:ascii="Arial" w:hAnsi="Arial" w:cs="Arial"/>
          <w:b/>
          <w:iCs/>
          <w:sz w:val="24"/>
          <w:szCs w:val="24"/>
          <w:lang w:eastAsia="fr-FR"/>
        </w:rPr>
        <w:t>, la FHF</w:t>
      </w:r>
      <w:r w:rsidR="003D13D6">
        <w:rPr>
          <w:rFonts w:ascii="Arial" w:hAnsi="Arial" w:cs="Arial"/>
          <w:b/>
          <w:iCs/>
          <w:sz w:val="24"/>
          <w:szCs w:val="24"/>
          <w:lang w:eastAsia="fr-FR"/>
        </w:rPr>
        <w:t xml:space="preserve"> propose</w:t>
      </w:r>
      <w:r w:rsidRPr="005530BE">
        <w:rPr>
          <w:rFonts w:ascii="Arial" w:hAnsi="Arial" w:cs="Arial"/>
          <w:b/>
          <w:iCs/>
          <w:sz w:val="24"/>
          <w:szCs w:val="24"/>
          <w:lang w:eastAsia="fr-FR"/>
        </w:rPr>
        <w:t xml:space="preserve"> de </w:t>
      </w:r>
      <w:r w:rsidR="00AA0482">
        <w:rPr>
          <w:rFonts w:ascii="Arial" w:hAnsi="Arial" w:cs="Arial"/>
          <w:b/>
          <w:iCs/>
          <w:sz w:val="24"/>
          <w:szCs w:val="24"/>
          <w:lang w:eastAsia="fr-FR"/>
        </w:rPr>
        <w:t>valoriser</w:t>
      </w:r>
      <w:r w:rsidR="00392F78" w:rsidRPr="005530BE">
        <w:rPr>
          <w:rFonts w:ascii="Arial" w:hAnsi="Arial" w:cs="Arial"/>
          <w:b/>
          <w:iCs/>
          <w:sz w:val="24"/>
          <w:szCs w:val="24"/>
          <w:lang w:eastAsia="fr-FR"/>
        </w:rPr>
        <w:t xml:space="preserve"> </w:t>
      </w:r>
      <w:r w:rsidRPr="005530BE">
        <w:rPr>
          <w:rFonts w:ascii="Arial" w:hAnsi="Arial" w:cs="Arial"/>
          <w:b/>
          <w:iCs/>
          <w:sz w:val="24"/>
          <w:szCs w:val="24"/>
          <w:lang w:eastAsia="fr-FR"/>
        </w:rPr>
        <w:t xml:space="preserve">des établissements </w:t>
      </w:r>
      <w:r w:rsidR="004536A8">
        <w:rPr>
          <w:rFonts w:ascii="Arial" w:hAnsi="Arial" w:cs="Arial"/>
          <w:b/>
          <w:iCs/>
          <w:sz w:val="24"/>
          <w:szCs w:val="24"/>
          <w:lang w:eastAsia="fr-FR"/>
        </w:rPr>
        <w:t xml:space="preserve">publics </w:t>
      </w:r>
      <w:r w:rsidRPr="005530BE">
        <w:rPr>
          <w:rFonts w:ascii="Arial" w:hAnsi="Arial" w:cs="Arial"/>
          <w:b/>
          <w:iCs/>
          <w:sz w:val="24"/>
          <w:szCs w:val="24"/>
          <w:lang w:eastAsia="fr-FR"/>
        </w:rPr>
        <w:t>sanitaires, sociaux et médico</w:t>
      </w:r>
      <w:r w:rsidR="00206FA4" w:rsidRPr="005530BE">
        <w:rPr>
          <w:rFonts w:ascii="Arial" w:hAnsi="Arial" w:cs="Arial"/>
          <w:b/>
          <w:iCs/>
          <w:sz w:val="24"/>
          <w:szCs w:val="24"/>
          <w:lang w:eastAsia="fr-FR"/>
        </w:rPr>
        <w:t>-</w:t>
      </w:r>
      <w:r w:rsidRPr="005530BE">
        <w:rPr>
          <w:rFonts w:ascii="Arial" w:hAnsi="Arial" w:cs="Arial"/>
          <w:b/>
          <w:iCs/>
          <w:sz w:val="24"/>
          <w:szCs w:val="24"/>
          <w:lang w:eastAsia="fr-FR"/>
        </w:rPr>
        <w:t>sociaux ayant mis en œuvre des actions innovantes</w:t>
      </w:r>
      <w:r w:rsidR="00AA0482">
        <w:rPr>
          <w:rFonts w:ascii="Arial" w:hAnsi="Arial" w:cs="Arial"/>
          <w:b/>
          <w:iCs/>
          <w:sz w:val="24"/>
          <w:szCs w:val="24"/>
          <w:lang w:eastAsia="fr-FR"/>
        </w:rPr>
        <w:t>.</w:t>
      </w:r>
    </w:p>
    <w:p w14:paraId="327FC33C" w14:textId="77777777" w:rsidR="00CE649F" w:rsidRPr="00683EC9" w:rsidRDefault="00AA0482" w:rsidP="004536A8">
      <w:pPr>
        <w:jc w:val="center"/>
        <w:rPr>
          <w:b/>
          <w:color w:val="0070C0"/>
          <w:sz w:val="28"/>
          <w:szCs w:val="28"/>
        </w:rPr>
      </w:pPr>
      <w:r w:rsidRPr="00683EC9">
        <w:rPr>
          <w:b/>
          <w:color w:val="0070C0"/>
          <w:sz w:val="28"/>
          <w:szCs w:val="28"/>
        </w:rPr>
        <w:t>Un appel à candidature est lancé sur les thématiques phares</w:t>
      </w:r>
      <w:r w:rsidR="00F012A5" w:rsidRPr="00683EC9">
        <w:rPr>
          <w:b/>
          <w:color w:val="0070C0"/>
          <w:sz w:val="28"/>
          <w:szCs w:val="28"/>
        </w:rPr>
        <w:t xml:space="preserve"> </w:t>
      </w:r>
      <w:r w:rsidRPr="00683EC9">
        <w:rPr>
          <w:b/>
          <w:color w:val="0070C0"/>
          <w:sz w:val="28"/>
          <w:szCs w:val="28"/>
        </w:rPr>
        <w:t xml:space="preserve">des </w:t>
      </w:r>
      <w:r w:rsidR="00F012A5" w:rsidRPr="00683EC9">
        <w:rPr>
          <w:b/>
          <w:color w:val="0070C0"/>
          <w:sz w:val="28"/>
          <w:szCs w:val="28"/>
        </w:rPr>
        <w:t>JIQHS</w:t>
      </w:r>
      <w:r w:rsidR="00D93E41" w:rsidRPr="00683EC9">
        <w:rPr>
          <w:b/>
          <w:color w:val="0070C0"/>
          <w:sz w:val="28"/>
          <w:szCs w:val="28"/>
        </w:rPr>
        <w:t xml:space="preserve"> autour du fil rouge de cette édition :</w:t>
      </w:r>
    </w:p>
    <w:p w14:paraId="2D67291D" w14:textId="42B25E0B" w:rsidR="00664E22" w:rsidRPr="00683EC9" w:rsidRDefault="00D93E41" w:rsidP="004536A8">
      <w:pPr>
        <w:jc w:val="center"/>
        <w:rPr>
          <w:b/>
          <w:color w:val="0070C0"/>
          <w:sz w:val="28"/>
          <w:szCs w:val="28"/>
        </w:rPr>
      </w:pPr>
      <w:r w:rsidRPr="00683EC9">
        <w:rPr>
          <w:b/>
          <w:color w:val="0070C0"/>
          <w:sz w:val="28"/>
          <w:szCs w:val="28"/>
        </w:rPr>
        <w:t>« </w:t>
      </w:r>
      <w:r w:rsidR="00A006C8" w:rsidRPr="00683EC9">
        <w:rPr>
          <w:b/>
          <w:color w:val="0070C0"/>
          <w:sz w:val="28"/>
          <w:szCs w:val="28"/>
        </w:rPr>
        <w:t>Le Patient</w:t>
      </w:r>
      <w:r w:rsidR="00795075" w:rsidRPr="00683EC9">
        <w:rPr>
          <w:b/>
          <w:color w:val="0070C0"/>
          <w:sz w:val="28"/>
          <w:szCs w:val="28"/>
        </w:rPr>
        <w:t>,</w:t>
      </w:r>
      <w:r w:rsidR="00A006C8" w:rsidRPr="00683EC9">
        <w:rPr>
          <w:b/>
          <w:color w:val="0070C0"/>
          <w:sz w:val="28"/>
          <w:szCs w:val="28"/>
        </w:rPr>
        <w:t xml:space="preserve"> acteur de la transformation de notre système de santé</w:t>
      </w:r>
      <w:r w:rsidR="00CE649F" w:rsidRPr="00683EC9">
        <w:rPr>
          <w:b/>
          <w:color w:val="0070C0"/>
          <w:sz w:val="28"/>
          <w:szCs w:val="28"/>
        </w:rPr>
        <w:t xml:space="preserve"> </w:t>
      </w:r>
      <w:r w:rsidRPr="00683EC9">
        <w:rPr>
          <w:b/>
          <w:color w:val="0070C0"/>
          <w:sz w:val="28"/>
          <w:szCs w:val="28"/>
        </w:rPr>
        <w:t>»</w:t>
      </w:r>
    </w:p>
    <w:p w14:paraId="041307C1" w14:textId="77777777" w:rsidR="004536A8" w:rsidRPr="004536A8" w:rsidRDefault="004536A8" w:rsidP="004536A8">
      <w:pPr>
        <w:jc w:val="center"/>
        <w:rPr>
          <w:rStyle w:val="CitationCar"/>
          <w:b/>
          <w:i w:val="0"/>
          <w:iCs w:val="0"/>
          <w:color w:val="0070C0"/>
          <w:sz w:val="16"/>
          <w:szCs w:val="16"/>
        </w:rPr>
      </w:pPr>
    </w:p>
    <w:p w14:paraId="6E44C43B" w14:textId="6A90845E" w:rsidR="00AA0482" w:rsidRPr="005F534C" w:rsidRDefault="007949AB" w:rsidP="00AA0482">
      <w:pPr>
        <w:jc w:val="both"/>
        <w:rPr>
          <w:rFonts w:ascii="Arial" w:hAnsi="Arial" w:cs="Arial"/>
          <w:iCs/>
        </w:rPr>
      </w:pPr>
      <w:r>
        <w:rPr>
          <w:rStyle w:val="CitationCar"/>
          <w:rFonts w:ascii="Arial" w:hAnsi="Arial" w:cs="Arial"/>
          <w:i w:val="0"/>
          <w:color w:val="auto"/>
        </w:rPr>
        <w:t>Plusieurs projets seront retenus et distingués par la FHF</w:t>
      </w:r>
      <w:r w:rsidR="006C1F3C">
        <w:rPr>
          <w:rStyle w:val="CitationCar"/>
          <w:rFonts w:ascii="Arial" w:hAnsi="Arial" w:cs="Arial"/>
          <w:i w:val="0"/>
          <w:color w:val="auto"/>
        </w:rPr>
        <w:t xml:space="preserve"> et les membres du comité scientifique</w:t>
      </w:r>
      <w:r>
        <w:rPr>
          <w:rStyle w:val="CitationCar"/>
          <w:rFonts w:ascii="Arial" w:hAnsi="Arial" w:cs="Arial"/>
          <w:i w:val="0"/>
          <w:color w:val="auto"/>
        </w:rPr>
        <w:t xml:space="preserve">. Les projets retenus seront présentés en plénière lors des JIQHS et feront l’objet d’une publication dans un cahier technique </w:t>
      </w:r>
      <w:r w:rsidR="003E0731">
        <w:rPr>
          <w:rStyle w:val="CitationCar"/>
          <w:rFonts w:ascii="Arial" w:hAnsi="Arial" w:cs="Arial"/>
          <w:i w:val="0"/>
          <w:color w:val="auto"/>
        </w:rPr>
        <w:t xml:space="preserve">dédié de la Revue Hospitalière de </w:t>
      </w:r>
      <w:r w:rsidR="00CE649F">
        <w:rPr>
          <w:rStyle w:val="CitationCar"/>
          <w:rFonts w:ascii="Arial" w:hAnsi="Arial" w:cs="Arial"/>
          <w:i w:val="0"/>
          <w:color w:val="auto"/>
        </w:rPr>
        <w:t xml:space="preserve">France, ainsi que sur le site de la FHF dans le cadre de son Observatoire </w:t>
      </w:r>
      <w:r w:rsidR="00CE649F" w:rsidRPr="00CE649F">
        <w:rPr>
          <w:rStyle w:val="CitationCar"/>
          <w:rFonts w:ascii="Arial" w:hAnsi="Arial" w:cs="Arial"/>
          <w:i w:val="0"/>
          <w:color w:val="auto"/>
        </w:rPr>
        <w:t xml:space="preserve">des </w:t>
      </w:r>
      <w:r w:rsidR="00A001F7">
        <w:rPr>
          <w:rStyle w:val="CitationCar"/>
          <w:rFonts w:ascii="Arial" w:hAnsi="Arial" w:cs="Arial"/>
          <w:i w:val="0"/>
          <w:color w:val="auto"/>
        </w:rPr>
        <w:t>pratiques</w:t>
      </w:r>
      <w:r w:rsidR="00A001F7" w:rsidRPr="00CE649F">
        <w:rPr>
          <w:rStyle w:val="CitationCar"/>
          <w:rFonts w:ascii="Arial" w:hAnsi="Arial" w:cs="Arial"/>
          <w:i w:val="0"/>
          <w:color w:val="auto"/>
        </w:rPr>
        <w:t xml:space="preserve"> </w:t>
      </w:r>
      <w:r w:rsidR="00CE649F" w:rsidRPr="00CE649F">
        <w:rPr>
          <w:rStyle w:val="CitationCar"/>
          <w:rFonts w:ascii="Arial" w:hAnsi="Arial" w:cs="Arial"/>
          <w:i w:val="0"/>
          <w:color w:val="auto"/>
        </w:rPr>
        <w:t>innovantes</w:t>
      </w:r>
      <w:r w:rsidR="00CE649F">
        <w:rPr>
          <w:rStyle w:val="CitationCar"/>
          <w:rFonts w:ascii="Arial" w:hAnsi="Arial" w:cs="Arial"/>
          <w:i w:val="0"/>
          <w:color w:val="auto"/>
        </w:rPr>
        <w:t xml:space="preserve">. </w:t>
      </w:r>
    </w:p>
    <w:p w14:paraId="3B08EBFF" w14:textId="185F6BEA" w:rsidR="00AA0482" w:rsidRPr="005F534C" w:rsidRDefault="00A001F7" w:rsidP="00AA0482">
      <w:pPr>
        <w:jc w:val="both"/>
        <w:rPr>
          <w:rFonts w:ascii="Arial" w:hAnsi="Arial" w:cs="Arial"/>
          <w:b/>
          <w:i/>
          <w14:textOutline w14:w="11112" w14:cap="flat" w14:cmpd="sng" w14:algn="ctr">
            <w14:solidFill>
              <w14:schemeClr w14:val="accent2"/>
            </w14:solidFill>
            <w14:prstDash w14:val="solid"/>
            <w14:round/>
          </w14:textOutline>
        </w:rPr>
      </w:pPr>
      <w:r>
        <w:rPr>
          <w:rStyle w:val="CitationCar"/>
          <w:rFonts w:ascii="Arial" w:hAnsi="Arial" w:cs="Arial"/>
          <w:i w:val="0"/>
          <w:color w:val="auto"/>
        </w:rPr>
        <w:t>Les projets</w:t>
      </w:r>
      <w:r w:rsidR="00AA0482" w:rsidRPr="005F534C">
        <w:rPr>
          <w:rStyle w:val="CitationCar"/>
          <w:rFonts w:ascii="Arial" w:hAnsi="Arial" w:cs="Arial"/>
          <w:i w:val="0"/>
          <w:color w:val="auto"/>
        </w:rPr>
        <w:t xml:space="preserve"> doivent impérativement s’inscrire dans </w:t>
      </w:r>
      <w:r>
        <w:rPr>
          <w:rStyle w:val="CitationCar"/>
          <w:rFonts w:ascii="Arial" w:hAnsi="Arial" w:cs="Arial"/>
          <w:i w:val="0"/>
          <w:color w:val="auto"/>
        </w:rPr>
        <w:t xml:space="preserve">le cadre du fil rouge des JIQHS </w:t>
      </w:r>
      <w:r w:rsidR="00AA0482" w:rsidRPr="005F534C">
        <w:rPr>
          <w:rStyle w:val="CitationCar"/>
          <w:rFonts w:ascii="Arial" w:hAnsi="Arial" w:cs="Arial"/>
          <w:i w:val="0"/>
          <w:color w:val="auto"/>
        </w:rPr>
        <w:t xml:space="preserve">et proposer des éléments de réflexion sur les enjeux et perspectives d’évolution à l’hôpital au regard d’une expérimentation, d’un projet mené ou d’une étude </w:t>
      </w:r>
      <w:r w:rsidR="00AA0482" w:rsidRPr="005F534C">
        <w:rPr>
          <w:rStyle w:val="Accentuationlgre"/>
          <w:rFonts w:ascii="Arial" w:hAnsi="Arial" w:cs="Arial"/>
          <w:i w:val="0"/>
          <w:color w:val="auto"/>
        </w:rPr>
        <w:t>documentée.</w:t>
      </w:r>
    </w:p>
    <w:p w14:paraId="6B2E568A" w14:textId="5ECEFFB3" w:rsidR="00AA0482" w:rsidRDefault="00AA0482" w:rsidP="00AA0482">
      <w:pPr>
        <w:jc w:val="both"/>
        <w:rPr>
          <w:rStyle w:val="Accentuationlgre"/>
          <w:rFonts w:ascii="Arial" w:hAnsi="Arial" w:cs="Arial"/>
          <w:i w:val="0"/>
          <w:color w:val="auto"/>
        </w:rPr>
      </w:pPr>
      <w:r w:rsidRPr="005F534C">
        <w:rPr>
          <w:rStyle w:val="Accentuationlgre"/>
          <w:rFonts w:ascii="Arial" w:hAnsi="Arial" w:cs="Arial"/>
          <w:i w:val="0"/>
          <w:color w:val="auto"/>
        </w:rPr>
        <w:t xml:space="preserve">Le conseil scientifique des </w:t>
      </w:r>
      <w:r w:rsidR="00F012A5">
        <w:rPr>
          <w:rStyle w:val="Accentuationlgre"/>
          <w:rFonts w:ascii="Arial" w:hAnsi="Arial" w:cs="Arial"/>
          <w:i w:val="0"/>
          <w:color w:val="auto"/>
        </w:rPr>
        <w:t>JIQHS</w:t>
      </w:r>
      <w:r w:rsidRPr="005F534C">
        <w:rPr>
          <w:rStyle w:val="Accentuationlgre"/>
          <w:rFonts w:ascii="Arial" w:hAnsi="Arial" w:cs="Arial"/>
          <w:i w:val="0"/>
          <w:color w:val="auto"/>
        </w:rPr>
        <w:t xml:space="preserve"> sélectionnera les propositions au regard des critères de qualité et d’innovation des communications proposées. </w:t>
      </w:r>
      <w:r w:rsidR="00A001F7">
        <w:rPr>
          <w:rStyle w:val="Accentuationlgre"/>
          <w:rFonts w:ascii="Arial" w:hAnsi="Arial" w:cs="Arial"/>
          <w:i w:val="0"/>
          <w:color w:val="auto"/>
        </w:rPr>
        <w:t>A ce titre, un support original de présentation du projet, à l’instar d’une vidéo, sera apprécié et pourra le cas échéant si le projet était retenu par le comité scientifique, être diffusé lors des JIQHS.</w:t>
      </w:r>
    </w:p>
    <w:p w14:paraId="1C9A131C" w14:textId="77777777" w:rsidR="00683EC9" w:rsidRPr="005F534C" w:rsidRDefault="00683EC9" w:rsidP="00AA0482">
      <w:pPr>
        <w:jc w:val="both"/>
        <w:rPr>
          <w:rStyle w:val="Accentuationlgre"/>
          <w:rFonts w:ascii="Arial" w:hAnsi="Arial" w:cs="Arial"/>
          <w:color w:val="auto"/>
        </w:rPr>
      </w:pPr>
    </w:p>
    <w:p w14:paraId="2F054491" w14:textId="0D895DD1" w:rsidR="00326757" w:rsidRPr="0008299A" w:rsidRDefault="00326757" w:rsidP="00300D3E">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b/>
          <w:sz w:val="24"/>
          <w:u w:val="single"/>
        </w:rPr>
      </w:pPr>
      <w:bookmarkStart w:id="0" w:name="_Hlk171597769"/>
      <w:r w:rsidRPr="00300D3E">
        <w:rPr>
          <w:rFonts w:ascii="Arial" w:hAnsi="Arial" w:cs="Arial"/>
          <w:color w:val="002060"/>
          <w:sz w:val="24"/>
        </w:rPr>
        <w:t xml:space="preserve">Tous les établissements </w:t>
      </w:r>
      <w:r w:rsidR="0027665E" w:rsidRPr="00F61F4A">
        <w:rPr>
          <w:rFonts w:ascii="Arial" w:hAnsi="Arial" w:cs="Arial"/>
          <w:color w:val="002060"/>
          <w:sz w:val="24"/>
        </w:rPr>
        <w:t>publics</w:t>
      </w:r>
      <w:r w:rsidR="0027665E" w:rsidRPr="00F61F4A">
        <w:rPr>
          <w:rFonts w:ascii="Arial" w:hAnsi="Arial" w:cs="Arial"/>
          <w:sz w:val="24"/>
        </w:rPr>
        <w:t xml:space="preserve"> </w:t>
      </w:r>
      <w:r w:rsidRPr="00300D3E">
        <w:rPr>
          <w:rFonts w:ascii="Arial" w:hAnsi="Arial" w:cs="Arial"/>
          <w:color w:val="002060"/>
          <w:sz w:val="24"/>
        </w:rPr>
        <w:t>sanitaires, sociaux et médico-sociaux</w:t>
      </w:r>
      <w:r w:rsidR="00152EA5" w:rsidRPr="00300D3E">
        <w:rPr>
          <w:rFonts w:ascii="Arial" w:hAnsi="Arial" w:cs="Arial"/>
          <w:color w:val="002060"/>
          <w:sz w:val="24"/>
        </w:rPr>
        <w:t xml:space="preserve"> peuvent participer en déposant</w:t>
      </w:r>
      <w:r w:rsidR="00300D3E">
        <w:rPr>
          <w:rFonts w:ascii="Arial" w:hAnsi="Arial" w:cs="Arial"/>
          <w:color w:val="002060"/>
          <w:sz w:val="24"/>
        </w:rPr>
        <w:t xml:space="preserve"> </w:t>
      </w:r>
      <w:r w:rsidRPr="00300D3E">
        <w:rPr>
          <w:rFonts w:ascii="Arial" w:hAnsi="Arial" w:cs="Arial"/>
          <w:color w:val="002060"/>
          <w:sz w:val="24"/>
        </w:rPr>
        <w:t xml:space="preserve">un dossier de candidature </w:t>
      </w:r>
      <w:r w:rsidR="00FE38EF" w:rsidRPr="00A55393">
        <w:rPr>
          <w:rFonts w:ascii="Arial" w:hAnsi="Arial" w:cs="Arial"/>
          <w:b/>
          <w:color w:val="FFFFFF" w:themeColor="background1"/>
          <w:sz w:val="24"/>
          <w:u w:val="single"/>
        </w:rPr>
        <w:t xml:space="preserve">jusqu’au </w:t>
      </w:r>
      <w:r w:rsidR="00CE649F">
        <w:rPr>
          <w:rFonts w:ascii="Arial" w:hAnsi="Arial" w:cs="Arial"/>
          <w:b/>
          <w:color w:val="FFFFFF" w:themeColor="background1"/>
          <w:sz w:val="24"/>
          <w:u w:val="single"/>
        </w:rPr>
        <w:t>10</w:t>
      </w:r>
      <w:r w:rsidR="002E226E">
        <w:rPr>
          <w:rFonts w:ascii="Arial" w:hAnsi="Arial" w:cs="Arial"/>
          <w:b/>
          <w:color w:val="FFFFFF" w:themeColor="background1"/>
          <w:sz w:val="24"/>
          <w:u w:val="single"/>
        </w:rPr>
        <w:t xml:space="preserve"> octobre</w:t>
      </w:r>
      <w:r w:rsidR="002C6AA5">
        <w:rPr>
          <w:rFonts w:ascii="Arial" w:hAnsi="Arial" w:cs="Arial"/>
          <w:b/>
          <w:color w:val="FFFFFF" w:themeColor="background1"/>
          <w:sz w:val="24"/>
          <w:u w:val="single"/>
        </w:rPr>
        <w:t xml:space="preserve"> 202</w:t>
      </w:r>
      <w:r w:rsidR="00CE649F">
        <w:rPr>
          <w:rFonts w:ascii="Arial" w:hAnsi="Arial" w:cs="Arial"/>
          <w:b/>
          <w:color w:val="FFFFFF" w:themeColor="background1"/>
          <w:sz w:val="24"/>
          <w:u w:val="single"/>
        </w:rPr>
        <w:t>5</w:t>
      </w:r>
      <w:r w:rsidR="0008299A">
        <w:rPr>
          <w:rFonts w:ascii="Arial" w:hAnsi="Arial" w:cs="Arial"/>
          <w:b/>
          <w:color w:val="FFFFFF" w:themeColor="background1"/>
          <w:sz w:val="24"/>
          <w:u w:val="single"/>
        </w:rPr>
        <w:t>.</w:t>
      </w:r>
    </w:p>
    <w:p w14:paraId="78243C4C" w14:textId="77777777" w:rsidR="00326757" w:rsidRPr="00300D3E" w:rsidRDefault="00326757" w:rsidP="00300D3E">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color w:val="002060"/>
          <w:sz w:val="24"/>
        </w:rPr>
      </w:pPr>
    </w:p>
    <w:p w14:paraId="6B818469" w14:textId="2F1BE6B5" w:rsidR="00326757" w:rsidRDefault="003D13D6" w:rsidP="003D13D6">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Style w:val="Lienhypertexte"/>
          <w:rFonts w:ascii="Arial" w:hAnsi="Arial" w:cs="Arial"/>
          <w:sz w:val="24"/>
        </w:rPr>
      </w:pPr>
      <w:proofErr w:type="gramStart"/>
      <w:r>
        <w:rPr>
          <w:rFonts w:ascii="Arial" w:hAnsi="Arial" w:cs="Arial"/>
          <w:color w:val="002060"/>
          <w:sz w:val="24"/>
        </w:rPr>
        <w:t>p</w:t>
      </w:r>
      <w:r w:rsidR="00326757" w:rsidRPr="00300D3E">
        <w:rPr>
          <w:rFonts w:ascii="Arial" w:hAnsi="Arial" w:cs="Arial"/>
          <w:color w:val="002060"/>
          <w:sz w:val="24"/>
        </w:rPr>
        <w:t>ar</w:t>
      </w:r>
      <w:proofErr w:type="gramEnd"/>
      <w:r w:rsidR="00326757" w:rsidRPr="00300D3E">
        <w:rPr>
          <w:rFonts w:ascii="Arial" w:hAnsi="Arial" w:cs="Arial"/>
          <w:color w:val="002060"/>
          <w:sz w:val="24"/>
        </w:rPr>
        <w:t xml:space="preserve"> </w:t>
      </w:r>
      <w:proofErr w:type="gramStart"/>
      <w:r w:rsidR="00326757" w:rsidRPr="00300D3E">
        <w:rPr>
          <w:rFonts w:ascii="Arial" w:hAnsi="Arial" w:cs="Arial"/>
          <w:color w:val="002060"/>
          <w:sz w:val="24"/>
        </w:rPr>
        <w:t>e</w:t>
      </w:r>
      <w:r w:rsidR="00206FA4" w:rsidRPr="00300D3E">
        <w:rPr>
          <w:rFonts w:ascii="Arial" w:hAnsi="Arial" w:cs="Arial"/>
          <w:color w:val="002060"/>
          <w:sz w:val="24"/>
        </w:rPr>
        <w:t>-</w:t>
      </w:r>
      <w:r w:rsidR="00326757" w:rsidRPr="00300D3E">
        <w:rPr>
          <w:rFonts w:ascii="Arial" w:hAnsi="Arial" w:cs="Arial"/>
          <w:color w:val="002060"/>
          <w:sz w:val="24"/>
        </w:rPr>
        <w:t>mail</w:t>
      </w:r>
      <w:proofErr w:type="gramEnd"/>
      <w:r w:rsidR="00326757" w:rsidRPr="00300D3E">
        <w:rPr>
          <w:rFonts w:ascii="Arial" w:hAnsi="Arial" w:cs="Arial"/>
          <w:color w:val="002060"/>
          <w:sz w:val="24"/>
        </w:rPr>
        <w:t xml:space="preserve"> à </w:t>
      </w:r>
      <w:hyperlink r:id="rId8" w:history="1">
        <w:r w:rsidR="00805ECA" w:rsidRPr="002476D5">
          <w:rPr>
            <w:rStyle w:val="Lienhypertexte"/>
            <w:rFonts w:ascii="Arial" w:hAnsi="Arial" w:cs="Arial"/>
            <w:sz w:val="24"/>
          </w:rPr>
          <w:t>evenements@fhf.fr</w:t>
        </w:r>
      </w:hyperlink>
    </w:p>
    <w:p w14:paraId="3FEC5E50" w14:textId="59A50D39" w:rsidR="00C22BC7" w:rsidRDefault="00C22BC7" w:rsidP="003D13D6">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Style w:val="Lienhypertexte"/>
          <w:rFonts w:ascii="Arial" w:hAnsi="Arial" w:cs="Arial"/>
          <w:sz w:val="24"/>
        </w:rPr>
      </w:pPr>
      <w:proofErr w:type="gramStart"/>
      <w:r w:rsidRPr="00C22BC7">
        <w:rPr>
          <w:rFonts w:ascii="Arial" w:hAnsi="Arial" w:cs="Arial"/>
          <w:color w:val="002060"/>
          <w:sz w:val="24"/>
        </w:rPr>
        <w:t>et</w:t>
      </w:r>
      <w:proofErr w:type="gramEnd"/>
      <w:r w:rsidRPr="00C22BC7">
        <w:rPr>
          <w:color w:val="002060"/>
        </w:rPr>
        <w:t xml:space="preserve"> </w:t>
      </w:r>
      <w:r>
        <w:rPr>
          <w:rStyle w:val="Lienhypertexte"/>
          <w:rFonts w:ascii="Arial" w:hAnsi="Arial" w:cs="Arial"/>
          <w:sz w:val="24"/>
        </w:rPr>
        <w:t>finances@fhf.fr</w:t>
      </w:r>
    </w:p>
    <w:p w14:paraId="453B937F" w14:textId="2DCBCEC7" w:rsidR="007F1577" w:rsidRPr="00D93E41" w:rsidRDefault="0008299A" w:rsidP="00D93E41">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i/>
          <w:color w:val="002060"/>
          <w:sz w:val="24"/>
        </w:rPr>
      </w:pPr>
      <w:r>
        <w:rPr>
          <w:rFonts w:ascii="Arial" w:hAnsi="Arial" w:cs="Arial"/>
          <w:i/>
          <w:color w:val="002060"/>
          <w:sz w:val="24"/>
        </w:rPr>
        <w:t>P</w:t>
      </w:r>
      <w:r w:rsidR="00326757" w:rsidRPr="00300D3E">
        <w:rPr>
          <w:rFonts w:ascii="Arial" w:hAnsi="Arial" w:cs="Arial"/>
          <w:i/>
          <w:color w:val="002060"/>
          <w:sz w:val="24"/>
        </w:rPr>
        <w:t xml:space="preserve">our plus d’informations : </w:t>
      </w:r>
      <w:r w:rsidR="00805ECA">
        <w:rPr>
          <w:rFonts w:ascii="Arial" w:hAnsi="Arial" w:cs="Arial"/>
          <w:i/>
          <w:color w:val="002060"/>
          <w:sz w:val="24"/>
        </w:rPr>
        <w:t>FHF Evénements -</w:t>
      </w:r>
      <w:r w:rsidR="00326757" w:rsidRPr="00300D3E">
        <w:rPr>
          <w:rFonts w:ascii="Arial" w:hAnsi="Arial" w:cs="Arial"/>
          <w:i/>
          <w:color w:val="002060"/>
          <w:sz w:val="24"/>
        </w:rPr>
        <w:t xml:space="preserve"> 01 44 06 </w:t>
      </w:r>
      <w:r w:rsidR="00E3606A">
        <w:rPr>
          <w:rFonts w:ascii="Arial" w:hAnsi="Arial" w:cs="Arial"/>
          <w:i/>
          <w:color w:val="002060"/>
          <w:sz w:val="24"/>
        </w:rPr>
        <w:t>85 26</w:t>
      </w:r>
    </w:p>
    <w:bookmarkEnd w:id="0"/>
    <w:p w14:paraId="3C1557C8" w14:textId="2FCDC07D" w:rsidR="00A006C8" w:rsidRDefault="00A006C8">
      <w:pPr>
        <w:rPr>
          <w:rFonts w:ascii="Arial" w:hAnsi="Arial" w:cs="Arial"/>
          <w:b/>
          <w:szCs w:val="20"/>
          <w:lang w:eastAsia="fr-FR"/>
        </w:rPr>
      </w:pPr>
      <w:r>
        <w:rPr>
          <w:rFonts w:ascii="Arial" w:hAnsi="Arial" w:cs="Arial"/>
          <w:b/>
          <w:szCs w:val="20"/>
          <w:lang w:eastAsia="fr-FR"/>
        </w:rPr>
        <w:br w:type="page"/>
      </w:r>
    </w:p>
    <w:p w14:paraId="40A18478" w14:textId="5DDBD5DD" w:rsidR="007F1577" w:rsidRPr="007F1577" w:rsidRDefault="007F1577" w:rsidP="00300D3E">
      <w:pPr>
        <w:spacing w:after="0" w:line="240" w:lineRule="auto"/>
        <w:ind w:right="284"/>
        <w:jc w:val="both"/>
        <w:rPr>
          <w:rFonts w:ascii="Arial" w:hAnsi="Arial" w:cs="Arial"/>
          <w:b/>
          <w:szCs w:val="20"/>
          <w:lang w:eastAsia="fr-FR"/>
        </w:rPr>
      </w:pPr>
      <w:r w:rsidRPr="007F1577">
        <w:rPr>
          <w:rFonts w:ascii="Arial" w:hAnsi="Arial" w:cs="Arial"/>
          <w:b/>
          <w:szCs w:val="20"/>
          <w:lang w:eastAsia="fr-FR"/>
        </w:rPr>
        <w:lastRenderedPageBreak/>
        <w:t>OBJECTIF</w:t>
      </w:r>
      <w:r w:rsidR="00683EC9">
        <w:rPr>
          <w:rFonts w:ascii="Arial" w:hAnsi="Arial" w:cs="Arial"/>
          <w:b/>
          <w:szCs w:val="20"/>
          <w:lang w:eastAsia="fr-FR"/>
        </w:rPr>
        <w:t>S</w:t>
      </w:r>
    </w:p>
    <w:p w14:paraId="7EF79E3D" w14:textId="77777777" w:rsidR="007F1577" w:rsidRDefault="007F1577" w:rsidP="00300D3E">
      <w:pPr>
        <w:spacing w:after="0" w:line="240" w:lineRule="auto"/>
        <w:ind w:right="284"/>
        <w:jc w:val="both"/>
        <w:rPr>
          <w:rFonts w:ascii="Arial" w:hAnsi="Arial" w:cs="Arial"/>
          <w:sz w:val="20"/>
          <w:szCs w:val="20"/>
          <w:lang w:eastAsia="fr-FR"/>
        </w:rPr>
      </w:pPr>
    </w:p>
    <w:p w14:paraId="6AE78C34" w14:textId="4B6F6A2B" w:rsidR="008B5854" w:rsidRPr="00300D3E" w:rsidRDefault="008B5854" w:rsidP="00300D3E">
      <w:pPr>
        <w:spacing w:after="0" w:line="240" w:lineRule="auto"/>
        <w:ind w:right="284"/>
        <w:jc w:val="both"/>
        <w:rPr>
          <w:rFonts w:ascii="Arial" w:hAnsi="Arial" w:cs="Arial"/>
          <w:sz w:val="20"/>
          <w:szCs w:val="20"/>
          <w:lang w:eastAsia="fr-FR"/>
        </w:rPr>
      </w:pPr>
      <w:r w:rsidRPr="00300D3E">
        <w:rPr>
          <w:rFonts w:ascii="Arial" w:hAnsi="Arial" w:cs="Arial"/>
          <w:sz w:val="20"/>
          <w:szCs w:val="20"/>
          <w:lang w:eastAsia="fr-FR"/>
        </w:rPr>
        <w:t>Ce</w:t>
      </w:r>
      <w:r w:rsidR="00AA0482">
        <w:rPr>
          <w:rFonts w:ascii="Arial" w:hAnsi="Arial" w:cs="Arial"/>
          <w:sz w:val="20"/>
          <w:szCs w:val="20"/>
          <w:lang w:eastAsia="fr-FR"/>
        </w:rPr>
        <w:t>t appel à candidature</w:t>
      </w:r>
      <w:r w:rsidR="007949AB">
        <w:rPr>
          <w:rFonts w:ascii="Arial" w:hAnsi="Arial" w:cs="Arial"/>
          <w:sz w:val="20"/>
          <w:szCs w:val="20"/>
          <w:lang w:eastAsia="fr-FR"/>
        </w:rPr>
        <w:t>s</w:t>
      </w:r>
      <w:r w:rsidRPr="00300D3E">
        <w:rPr>
          <w:rFonts w:ascii="Arial" w:hAnsi="Arial" w:cs="Arial"/>
          <w:sz w:val="20"/>
          <w:szCs w:val="20"/>
          <w:lang w:eastAsia="fr-FR"/>
        </w:rPr>
        <w:t xml:space="preserve"> récompense et met en valeur des actions innovantes des établissements. Tous </w:t>
      </w:r>
      <w:r w:rsidRPr="004536A8">
        <w:rPr>
          <w:rFonts w:ascii="Arial" w:hAnsi="Arial" w:cs="Arial"/>
          <w:sz w:val="20"/>
          <w:szCs w:val="20"/>
          <w:lang w:eastAsia="fr-FR"/>
        </w:rPr>
        <w:t>les établissements</w:t>
      </w:r>
      <w:r w:rsidR="003E1E3B" w:rsidRPr="004536A8">
        <w:rPr>
          <w:rFonts w:ascii="Arial" w:hAnsi="Arial" w:cs="Arial"/>
          <w:sz w:val="20"/>
          <w:szCs w:val="20"/>
          <w:lang w:eastAsia="fr-FR"/>
        </w:rPr>
        <w:t xml:space="preserve"> publics</w:t>
      </w:r>
      <w:r w:rsidRPr="004536A8">
        <w:rPr>
          <w:rFonts w:ascii="Arial" w:hAnsi="Arial" w:cs="Arial"/>
          <w:sz w:val="20"/>
          <w:szCs w:val="20"/>
          <w:lang w:eastAsia="fr-FR"/>
        </w:rPr>
        <w:t xml:space="preserve"> sanitaires, sociaux et médico-sociaux peuvent </w:t>
      </w:r>
      <w:r w:rsidR="00300D3E" w:rsidRPr="004536A8">
        <w:rPr>
          <w:rFonts w:ascii="Arial" w:hAnsi="Arial" w:cs="Arial"/>
          <w:sz w:val="20"/>
          <w:szCs w:val="20"/>
          <w:lang w:eastAsia="fr-FR"/>
        </w:rPr>
        <w:t xml:space="preserve">y </w:t>
      </w:r>
      <w:r w:rsidRPr="004536A8">
        <w:rPr>
          <w:rFonts w:ascii="Arial" w:hAnsi="Arial" w:cs="Arial"/>
          <w:sz w:val="20"/>
          <w:szCs w:val="20"/>
          <w:lang w:eastAsia="fr-FR"/>
        </w:rPr>
        <w:t>participer.</w:t>
      </w:r>
    </w:p>
    <w:p w14:paraId="4FFA8959" w14:textId="77777777" w:rsidR="001752C0" w:rsidRPr="00300D3E" w:rsidRDefault="001752C0" w:rsidP="00300D3E">
      <w:pPr>
        <w:spacing w:after="0" w:line="240" w:lineRule="auto"/>
        <w:ind w:right="284"/>
        <w:jc w:val="both"/>
        <w:rPr>
          <w:rFonts w:ascii="Arial" w:hAnsi="Arial" w:cs="Arial"/>
          <w:sz w:val="12"/>
          <w:szCs w:val="12"/>
          <w:lang w:eastAsia="fr-FR"/>
        </w:rPr>
      </w:pPr>
    </w:p>
    <w:p w14:paraId="5973E8E2" w14:textId="5E48EB84" w:rsidR="008B5854" w:rsidRPr="005530BE" w:rsidRDefault="00E32D3D" w:rsidP="00300D3E">
      <w:pPr>
        <w:spacing w:after="0" w:line="240" w:lineRule="auto"/>
        <w:ind w:right="284"/>
        <w:jc w:val="both"/>
        <w:rPr>
          <w:rFonts w:ascii="Arial" w:hAnsi="Arial" w:cs="Arial"/>
          <w:sz w:val="20"/>
          <w:szCs w:val="20"/>
          <w:lang w:eastAsia="fr-FR"/>
        </w:rPr>
      </w:pPr>
      <w:r>
        <w:rPr>
          <w:rFonts w:ascii="Arial" w:hAnsi="Arial" w:cs="Arial"/>
          <w:sz w:val="20"/>
          <w:szCs w:val="20"/>
          <w:lang w:eastAsia="fr-FR"/>
        </w:rPr>
        <w:t>Il</w:t>
      </w:r>
      <w:r w:rsidR="008B5854" w:rsidRPr="005530BE">
        <w:rPr>
          <w:rFonts w:ascii="Arial" w:hAnsi="Arial" w:cs="Arial"/>
          <w:sz w:val="20"/>
          <w:szCs w:val="20"/>
          <w:lang w:eastAsia="fr-FR"/>
        </w:rPr>
        <w:t xml:space="preserve"> permet</w:t>
      </w:r>
      <w:r w:rsidR="00300D3E" w:rsidRPr="005530BE">
        <w:rPr>
          <w:rFonts w:ascii="Arial" w:hAnsi="Arial" w:cs="Arial"/>
          <w:sz w:val="20"/>
          <w:szCs w:val="20"/>
          <w:lang w:eastAsia="fr-FR"/>
        </w:rPr>
        <w:t xml:space="preserve"> de</w:t>
      </w:r>
      <w:r w:rsidR="008B5854" w:rsidRPr="005530BE">
        <w:rPr>
          <w:rFonts w:ascii="Arial" w:hAnsi="Arial" w:cs="Arial"/>
          <w:sz w:val="20"/>
          <w:szCs w:val="20"/>
          <w:lang w:eastAsia="fr-FR"/>
        </w:rPr>
        <w:t> :</w:t>
      </w:r>
    </w:p>
    <w:p w14:paraId="4EB9FFDD" w14:textId="39C0953C"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V</w:t>
      </w:r>
      <w:r w:rsidR="008B5854" w:rsidRPr="00300D3E">
        <w:rPr>
          <w:rFonts w:ascii="Arial" w:hAnsi="Arial" w:cs="Arial"/>
          <w:sz w:val="20"/>
          <w:szCs w:val="20"/>
          <w:lang w:eastAsia="fr-FR"/>
        </w:rPr>
        <w:t>aloriser le travail de vos équipes et faire connaitre vos initiatives,</w:t>
      </w:r>
    </w:p>
    <w:p w14:paraId="5099B25A" w14:textId="2D3E69F0"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P</w:t>
      </w:r>
      <w:r w:rsidR="008B5854" w:rsidRPr="00300D3E">
        <w:rPr>
          <w:rFonts w:ascii="Arial" w:hAnsi="Arial" w:cs="Arial"/>
          <w:sz w:val="20"/>
          <w:szCs w:val="20"/>
          <w:lang w:eastAsia="fr-FR"/>
        </w:rPr>
        <w:t>romouvoir votre établissement</w:t>
      </w:r>
    </w:p>
    <w:p w14:paraId="62233182" w14:textId="2550D541" w:rsidR="0069208D" w:rsidRPr="006C1F3C"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D</w:t>
      </w:r>
      <w:r w:rsidR="008B5854" w:rsidRPr="00300D3E">
        <w:rPr>
          <w:rFonts w:ascii="Arial" w:hAnsi="Arial" w:cs="Arial"/>
          <w:sz w:val="20"/>
          <w:szCs w:val="20"/>
          <w:lang w:eastAsia="fr-FR"/>
        </w:rPr>
        <w:t>iffuser vos initiatives auprès des autres établissements et permettre ainsi de progresser collectivement</w:t>
      </w:r>
      <w:r w:rsidR="006C1F3C">
        <w:rPr>
          <w:rFonts w:ascii="Arial" w:hAnsi="Arial" w:cs="Arial"/>
          <w:sz w:val="20"/>
          <w:szCs w:val="20"/>
          <w:lang w:eastAsia="fr-FR"/>
        </w:rPr>
        <w:t xml:space="preserve">. </w:t>
      </w:r>
    </w:p>
    <w:p w14:paraId="558A17BF" w14:textId="77777777" w:rsidR="002C6AA5" w:rsidRDefault="002C6AA5" w:rsidP="007F1577">
      <w:pPr>
        <w:spacing w:after="0" w:line="240" w:lineRule="auto"/>
        <w:ind w:right="284"/>
        <w:jc w:val="both"/>
        <w:rPr>
          <w:rFonts w:ascii="Arial" w:hAnsi="Arial" w:cs="Arial"/>
          <w:b/>
          <w:szCs w:val="20"/>
          <w:lang w:eastAsia="fr-FR"/>
        </w:rPr>
      </w:pPr>
    </w:p>
    <w:p w14:paraId="1D5B7F90" w14:textId="77777777" w:rsidR="00CE649F" w:rsidRDefault="00CE649F" w:rsidP="007F1577">
      <w:pPr>
        <w:spacing w:after="0" w:line="240" w:lineRule="auto"/>
        <w:ind w:right="284"/>
        <w:jc w:val="both"/>
        <w:rPr>
          <w:rFonts w:ascii="Arial" w:hAnsi="Arial" w:cs="Arial"/>
          <w:b/>
          <w:szCs w:val="20"/>
          <w:lang w:eastAsia="fr-FR"/>
        </w:rPr>
      </w:pPr>
    </w:p>
    <w:p w14:paraId="0516D65F" w14:textId="23DFA357" w:rsidR="008B5854"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t>TYPES D’ACTION</w:t>
      </w:r>
    </w:p>
    <w:p w14:paraId="577ECEA9" w14:textId="77777777" w:rsidR="00F61F4A" w:rsidRPr="002C6AA5" w:rsidRDefault="00F61F4A" w:rsidP="007F1577">
      <w:pPr>
        <w:spacing w:after="0" w:line="240" w:lineRule="auto"/>
        <w:ind w:right="284"/>
        <w:jc w:val="both"/>
        <w:rPr>
          <w:rFonts w:ascii="Arial" w:hAnsi="Arial" w:cs="Arial"/>
          <w:b/>
          <w:sz w:val="20"/>
          <w:szCs w:val="20"/>
          <w:lang w:eastAsia="fr-FR"/>
        </w:rPr>
      </w:pPr>
    </w:p>
    <w:p w14:paraId="2FC2935B" w14:textId="4D80C8CF" w:rsidR="00D93E41" w:rsidRDefault="002F1381" w:rsidP="00F012A5">
      <w:pPr>
        <w:pStyle w:val="NormalWeb"/>
        <w:shd w:val="clear" w:color="auto" w:fill="FFFFFF"/>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5773B0" w:rsidRPr="002C6AA5">
        <w:rPr>
          <w:rFonts w:ascii="Arial" w:hAnsi="Arial" w:cs="Arial"/>
          <w:sz w:val="20"/>
          <w:szCs w:val="20"/>
        </w:rPr>
        <w:t>es établissements</w:t>
      </w:r>
      <w:r w:rsidR="00170628" w:rsidRPr="002C6AA5">
        <w:rPr>
          <w:rFonts w:ascii="Arial" w:hAnsi="Arial" w:cs="Arial"/>
          <w:sz w:val="20"/>
          <w:szCs w:val="20"/>
        </w:rPr>
        <w:t xml:space="preserve"> </w:t>
      </w:r>
      <w:r w:rsidR="005773B0" w:rsidRPr="002C6AA5">
        <w:rPr>
          <w:rFonts w:ascii="Arial" w:hAnsi="Arial" w:cs="Arial"/>
          <w:sz w:val="20"/>
          <w:szCs w:val="20"/>
        </w:rPr>
        <w:t xml:space="preserve">peuvent candidater </w:t>
      </w:r>
      <w:r w:rsidRPr="002C6AA5">
        <w:rPr>
          <w:rFonts w:ascii="Arial" w:hAnsi="Arial" w:cs="Arial"/>
          <w:sz w:val="20"/>
          <w:szCs w:val="20"/>
        </w:rPr>
        <w:t xml:space="preserve">pour </w:t>
      </w:r>
      <w:r w:rsidR="00E7325B" w:rsidRPr="002C6AA5">
        <w:rPr>
          <w:rFonts w:ascii="Arial" w:hAnsi="Arial" w:cs="Arial"/>
          <w:sz w:val="20"/>
          <w:szCs w:val="20"/>
        </w:rPr>
        <w:t>des actions, des pratiques, des initiatives ou des outils particulièrement innovants dans les établissements de santé et médico-sociaux</w:t>
      </w:r>
      <w:r w:rsidR="00D93E41">
        <w:rPr>
          <w:rFonts w:ascii="Arial" w:hAnsi="Arial" w:cs="Arial"/>
          <w:sz w:val="20"/>
          <w:szCs w:val="20"/>
        </w:rPr>
        <w:t xml:space="preserve"> </w:t>
      </w:r>
      <w:r w:rsidR="00D93E41" w:rsidRPr="00D93E41">
        <w:rPr>
          <w:rFonts w:ascii="Arial" w:hAnsi="Arial" w:cs="Arial"/>
          <w:sz w:val="20"/>
          <w:szCs w:val="20"/>
        </w:rPr>
        <w:t xml:space="preserve">sur </w:t>
      </w:r>
      <w:r w:rsidR="00D93E41" w:rsidRPr="002C6AA5">
        <w:rPr>
          <w:rFonts w:ascii="Arial" w:hAnsi="Arial" w:cs="Arial"/>
          <w:sz w:val="20"/>
          <w:szCs w:val="20"/>
        </w:rPr>
        <w:t>les thématiques suivantes</w:t>
      </w:r>
      <w:r w:rsidR="00D93E41">
        <w:rPr>
          <w:rFonts w:ascii="Arial" w:hAnsi="Arial" w:cs="Arial"/>
          <w:sz w:val="20"/>
          <w:szCs w:val="20"/>
        </w:rPr>
        <w:t xml:space="preserve"> : </w:t>
      </w:r>
    </w:p>
    <w:p w14:paraId="69AE22F0" w14:textId="77777777" w:rsidR="00CE649F" w:rsidRDefault="00CE649F" w:rsidP="00F012A5">
      <w:pPr>
        <w:pStyle w:val="NormalWeb"/>
        <w:shd w:val="clear" w:color="auto" w:fill="FFFFFF"/>
        <w:spacing w:before="0" w:beforeAutospacing="0" w:after="0" w:afterAutospacing="0"/>
        <w:ind w:right="284"/>
        <w:jc w:val="both"/>
        <w:rPr>
          <w:rFonts w:ascii="Arial" w:hAnsi="Arial" w:cs="Arial"/>
          <w:sz w:val="20"/>
          <w:szCs w:val="20"/>
        </w:rPr>
      </w:pPr>
    </w:p>
    <w:p w14:paraId="569A292A" w14:textId="20763935"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1. Expérience patient dans les parcours de soins</w:t>
      </w:r>
    </w:p>
    <w:p w14:paraId="732A02E7" w14:textId="1FBBAAE8" w:rsidR="00CE649F" w:rsidRPr="00683EC9" w:rsidRDefault="00CE649F"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Mesurer et améliorer l’expérience vécue tout au long du parcours (ville/hôpital, S</w:t>
      </w:r>
      <w:r w:rsidR="007128E4" w:rsidRPr="00683EC9">
        <w:rPr>
          <w:rFonts w:ascii="Arial" w:hAnsi="Arial" w:cs="Arial"/>
          <w:bCs/>
          <w:lang w:eastAsia="fr-FR"/>
        </w:rPr>
        <w:t>M</w:t>
      </w:r>
      <w:r w:rsidRPr="00683EC9">
        <w:rPr>
          <w:rFonts w:ascii="Arial" w:hAnsi="Arial" w:cs="Arial"/>
          <w:bCs/>
          <w:lang w:eastAsia="fr-FR"/>
        </w:rPr>
        <w:t>R, HAD, EHPAD, etc.)</w:t>
      </w:r>
    </w:p>
    <w:p w14:paraId="2DBE3F2C" w14:textId="77777777" w:rsidR="00CE649F" w:rsidRPr="00683EC9" w:rsidRDefault="00CE649F"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Intégration de l’expérience patient dans les démarches qualité et sécurité</w:t>
      </w:r>
    </w:p>
    <w:p w14:paraId="768A3A25" w14:textId="77777777" w:rsidR="00CE649F" w:rsidRPr="00683EC9" w:rsidRDefault="00CE649F"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Dispositifs innovants de recueil et d’exploitation de l’expérience patient</w:t>
      </w:r>
    </w:p>
    <w:p w14:paraId="08166DD3" w14:textId="5DE76BC5" w:rsidR="007128E4" w:rsidRPr="00683EC9" w:rsidRDefault="007128E4" w:rsidP="00CE649F">
      <w:pPr>
        <w:numPr>
          <w:ilvl w:val="0"/>
          <w:numId w:val="17"/>
        </w:numPr>
        <w:spacing w:after="0" w:line="240" w:lineRule="auto"/>
        <w:ind w:right="284"/>
        <w:jc w:val="both"/>
        <w:rPr>
          <w:rFonts w:ascii="Arial" w:hAnsi="Arial" w:cs="Arial"/>
          <w:bCs/>
          <w:lang w:eastAsia="fr-FR"/>
        </w:rPr>
      </w:pPr>
      <w:r w:rsidRPr="00683EC9">
        <w:rPr>
          <w:rFonts w:ascii="Arial" w:hAnsi="Arial" w:cs="Arial"/>
          <w:bCs/>
          <w:lang w:eastAsia="fr-FR"/>
        </w:rPr>
        <w:t xml:space="preserve">Valoriser des démarches dans des filières de soins (santé mentale, périnatalité, </w:t>
      </w:r>
      <w:r w:rsidR="00A006C8" w:rsidRPr="00683EC9">
        <w:rPr>
          <w:rFonts w:ascii="Arial" w:hAnsi="Arial" w:cs="Arial"/>
          <w:bCs/>
          <w:lang w:eastAsia="fr-FR"/>
        </w:rPr>
        <w:t>etc.)</w:t>
      </w:r>
      <w:r w:rsidRPr="00683EC9">
        <w:rPr>
          <w:rFonts w:ascii="Arial" w:hAnsi="Arial" w:cs="Arial"/>
          <w:bCs/>
          <w:lang w:eastAsia="fr-FR"/>
        </w:rPr>
        <w:t xml:space="preserve"> ou auprès de populations (âgées, chroniques, etc.) : pratiques participatives et </w:t>
      </w:r>
      <w:proofErr w:type="spellStart"/>
      <w:r w:rsidRPr="00683EC9">
        <w:rPr>
          <w:rFonts w:ascii="Arial" w:hAnsi="Arial" w:cs="Arial"/>
          <w:bCs/>
          <w:lang w:eastAsia="fr-FR"/>
        </w:rPr>
        <w:t>empowerment</w:t>
      </w:r>
      <w:proofErr w:type="spellEnd"/>
      <w:r w:rsidRPr="00683EC9">
        <w:rPr>
          <w:rFonts w:ascii="Arial" w:hAnsi="Arial" w:cs="Arial"/>
          <w:bCs/>
          <w:lang w:eastAsia="fr-FR"/>
        </w:rPr>
        <w:t xml:space="preserve"> dans une ou plusieurs de vos filières de soins</w:t>
      </w:r>
    </w:p>
    <w:p w14:paraId="2531B438" w14:textId="77777777" w:rsidR="00CE649F" w:rsidRPr="00683EC9" w:rsidRDefault="00CE649F" w:rsidP="00CE649F">
      <w:pPr>
        <w:spacing w:after="0" w:line="240" w:lineRule="auto"/>
        <w:ind w:right="284"/>
        <w:jc w:val="both"/>
        <w:rPr>
          <w:rFonts w:ascii="Arial" w:hAnsi="Arial" w:cs="Arial"/>
          <w:b/>
          <w:bCs/>
          <w:lang w:eastAsia="fr-FR"/>
        </w:rPr>
      </w:pPr>
    </w:p>
    <w:p w14:paraId="2FE5A25E" w14:textId="587F42C7"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2. Engagement des usagers et démocratie en santé</w:t>
      </w:r>
    </w:p>
    <w:p w14:paraId="1792AC9E" w14:textId="77777777" w:rsidR="00CE649F" w:rsidRPr="00683EC9" w:rsidRDefault="00CE649F" w:rsidP="00CE649F">
      <w:pPr>
        <w:numPr>
          <w:ilvl w:val="0"/>
          <w:numId w:val="18"/>
        </w:numPr>
        <w:spacing w:after="0" w:line="240" w:lineRule="auto"/>
        <w:ind w:right="284"/>
        <w:jc w:val="both"/>
        <w:rPr>
          <w:rFonts w:ascii="Arial" w:hAnsi="Arial" w:cs="Arial"/>
          <w:bCs/>
          <w:lang w:eastAsia="fr-FR"/>
        </w:rPr>
      </w:pPr>
      <w:r w:rsidRPr="00683EC9">
        <w:rPr>
          <w:rFonts w:ascii="Arial" w:hAnsi="Arial" w:cs="Arial"/>
          <w:bCs/>
          <w:lang w:eastAsia="fr-FR"/>
        </w:rPr>
        <w:t>Co-construction des projets de soins et d’établissement avec les usagers</w:t>
      </w:r>
    </w:p>
    <w:p w14:paraId="70F4F346" w14:textId="77777777" w:rsidR="00CE649F" w:rsidRPr="00683EC9" w:rsidRDefault="00CE649F" w:rsidP="00CE649F">
      <w:pPr>
        <w:numPr>
          <w:ilvl w:val="0"/>
          <w:numId w:val="18"/>
        </w:numPr>
        <w:spacing w:after="0" w:line="240" w:lineRule="auto"/>
        <w:ind w:right="284"/>
        <w:jc w:val="both"/>
        <w:rPr>
          <w:rFonts w:ascii="Arial" w:hAnsi="Arial" w:cs="Arial"/>
          <w:bCs/>
          <w:lang w:eastAsia="fr-FR"/>
        </w:rPr>
      </w:pPr>
      <w:r w:rsidRPr="00683EC9">
        <w:rPr>
          <w:rFonts w:ascii="Arial" w:hAnsi="Arial" w:cs="Arial"/>
          <w:bCs/>
          <w:lang w:eastAsia="fr-FR"/>
        </w:rPr>
        <w:t>Renforcement du rôle des Représentants des Usagers (RU) et des Commissions des Usagers (CDU)</w:t>
      </w:r>
    </w:p>
    <w:p w14:paraId="44850622" w14:textId="77777777" w:rsidR="00CE649F" w:rsidRPr="00683EC9" w:rsidRDefault="00CE649F" w:rsidP="00CE649F">
      <w:pPr>
        <w:numPr>
          <w:ilvl w:val="0"/>
          <w:numId w:val="18"/>
        </w:numPr>
        <w:spacing w:after="0" w:line="240" w:lineRule="auto"/>
        <w:ind w:right="284"/>
        <w:jc w:val="both"/>
        <w:rPr>
          <w:rFonts w:ascii="Arial" w:hAnsi="Arial" w:cs="Arial"/>
          <w:bCs/>
          <w:lang w:eastAsia="fr-FR"/>
        </w:rPr>
      </w:pPr>
      <w:r w:rsidRPr="00683EC9">
        <w:rPr>
          <w:rFonts w:ascii="Arial" w:hAnsi="Arial" w:cs="Arial"/>
          <w:bCs/>
          <w:lang w:eastAsia="fr-FR"/>
        </w:rPr>
        <w:t>Place des usagers dans la gouvernance hospitalière</w:t>
      </w:r>
    </w:p>
    <w:p w14:paraId="4A8ADB03" w14:textId="77777777" w:rsidR="00CE649F" w:rsidRPr="00683EC9" w:rsidRDefault="00CE649F" w:rsidP="00CE649F">
      <w:pPr>
        <w:spacing w:after="0" w:line="240" w:lineRule="auto"/>
        <w:ind w:right="284"/>
        <w:jc w:val="both"/>
        <w:rPr>
          <w:rFonts w:ascii="Arial" w:hAnsi="Arial" w:cs="Arial"/>
          <w:b/>
          <w:bCs/>
          <w:lang w:eastAsia="fr-FR"/>
        </w:rPr>
      </w:pPr>
    </w:p>
    <w:p w14:paraId="3E49187A" w14:textId="7EDB9FB5"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3. Patients partenaires et pairs aidants : nouvelles alliances</w:t>
      </w:r>
    </w:p>
    <w:p w14:paraId="153CC52F" w14:textId="77777777" w:rsidR="00CE649F" w:rsidRPr="00683EC9" w:rsidRDefault="00CE649F" w:rsidP="00CE649F">
      <w:pPr>
        <w:numPr>
          <w:ilvl w:val="0"/>
          <w:numId w:val="19"/>
        </w:numPr>
        <w:spacing w:after="0" w:line="240" w:lineRule="auto"/>
        <w:ind w:right="284"/>
        <w:jc w:val="both"/>
        <w:rPr>
          <w:rFonts w:ascii="Arial" w:hAnsi="Arial" w:cs="Arial"/>
          <w:bCs/>
          <w:lang w:eastAsia="fr-FR"/>
        </w:rPr>
      </w:pPr>
      <w:r w:rsidRPr="00683EC9">
        <w:rPr>
          <w:rFonts w:ascii="Arial" w:hAnsi="Arial" w:cs="Arial"/>
          <w:bCs/>
          <w:lang w:eastAsia="fr-FR"/>
        </w:rPr>
        <w:t>Retours de projets et d’initiatives avec des patients experts, médiateurs de santé pairs</w:t>
      </w:r>
    </w:p>
    <w:p w14:paraId="57654CC7" w14:textId="77777777" w:rsidR="00CE649F" w:rsidRPr="00683EC9" w:rsidRDefault="00CE649F" w:rsidP="00CE649F">
      <w:pPr>
        <w:numPr>
          <w:ilvl w:val="0"/>
          <w:numId w:val="19"/>
        </w:numPr>
        <w:spacing w:after="0" w:line="240" w:lineRule="auto"/>
        <w:ind w:right="284"/>
        <w:jc w:val="both"/>
        <w:rPr>
          <w:rFonts w:ascii="Arial" w:hAnsi="Arial" w:cs="Arial"/>
          <w:b/>
          <w:lang w:eastAsia="fr-FR"/>
        </w:rPr>
      </w:pPr>
      <w:r w:rsidRPr="00683EC9">
        <w:rPr>
          <w:rFonts w:ascii="Arial" w:hAnsi="Arial" w:cs="Arial"/>
          <w:bCs/>
          <w:lang w:eastAsia="fr-FR"/>
        </w:rPr>
        <w:t>Formation des patients-partenaires : initiatives locales, universités des patients, etc</w:t>
      </w:r>
      <w:r w:rsidRPr="00683EC9">
        <w:rPr>
          <w:rFonts w:ascii="Arial" w:hAnsi="Arial" w:cs="Arial"/>
          <w:b/>
          <w:lang w:eastAsia="fr-FR"/>
        </w:rPr>
        <w:t>.</w:t>
      </w:r>
    </w:p>
    <w:p w14:paraId="37ECDB3C" w14:textId="5A581BA0" w:rsidR="00CE649F" w:rsidRPr="00683EC9" w:rsidRDefault="007128E4" w:rsidP="00A006C8">
      <w:pPr>
        <w:numPr>
          <w:ilvl w:val="0"/>
          <w:numId w:val="19"/>
        </w:numPr>
        <w:spacing w:after="0" w:line="240" w:lineRule="auto"/>
        <w:ind w:right="284"/>
        <w:jc w:val="both"/>
        <w:rPr>
          <w:rFonts w:ascii="Arial" w:hAnsi="Arial" w:cs="Arial"/>
          <w:bCs/>
          <w:lang w:eastAsia="fr-FR"/>
        </w:rPr>
      </w:pPr>
      <w:r w:rsidRPr="00683EC9">
        <w:rPr>
          <w:rFonts w:ascii="Arial" w:hAnsi="Arial" w:cs="Arial"/>
          <w:bCs/>
          <w:lang w:eastAsia="fr-FR"/>
        </w:rPr>
        <w:t>Expériences de collaboration entre professionnels, patients et aidants dans la gouvernance, les projets ou au sein des services de soins</w:t>
      </w:r>
    </w:p>
    <w:p w14:paraId="72DB4ECE" w14:textId="77777777" w:rsidR="00CE649F" w:rsidRPr="00683EC9" w:rsidRDefault="00CE649F" w:rsidP="00CE649F">
      <w:pPr>
        <w:spacing w:after="0" w:line="240" w:lineRule="auto"/>
        <w:ind w:right="284"/>
        <w:jc w:val="both"/>
        <w:rPr>
          <w:rFonts w:ascii="Arial" w:hAnsi="Arial" w:cs="Arial"/>
          <w:b/>
          <w:bCs/>
          <w:lang w:eastAsia="fr-FR"/>
        </w:rPr>
      </w:pPr>
    </w:p>
    <w:p w14:paraId="14A35AE0" w14:textId="10D81A32" w:rsidR="00CE649F" w:rsidRPr="00683EC9" w:rsidRDefault="00A006C8" w:rsidP="00CE649F">
      <w:pPr>
        <w:spacing w:after="0" w:line="240" w:lineRule="auto"/>
        <w:ind w:right="284"/>
        <w:jc w:val="both"/>
        <w:rPr>
          <w:rFonts w:ascii="Arial" w:hAnsi="Arial" w:cs="Arial"/>
          <w:b/>
          <w:bCs/>
          <w:lang w:eastAsia="fr-FR"/>
        </w:rPr>
      </w:pPr>
      <w:r w:rsidRPr="00683EC9">
        <w:rPr>
          <w:rFonts w:ascii="Arial" w:hAnsi="Arial" w:cs="Arial"/>
          <w:b/>
          <w:bCs/>
          <w:lang w:eastAsia="fr-FR"/>
        </w:rPr>
        <w:t>4</w:t>
      </w:r>
      <w:r w:rsidR="00CE649F" w:rsidRPr="00683EC9">
        <w:rPr>
          <w:rFonts w:ascii="Arial" w:hAnsi="Arial" w:cs="Arial"/>
          <w:b/>
          <w:bCs/>
          <w:lang w:eastAsia="fr-FR"/>
        </w:rPr>
        <w:t>. Éthique, engagement et qualité des soins</w:t>
      </w:r>
    </w:p>
    <w:p w14:paraId="59E20131" w14:textId="77777777" w:rsidR="00CE649F" w:rsidRPr="00683EC9" w:rsidRDefault="00CE649F" w:rsidP="00CE649F">
      <w:pPr>
        <w:numPr>
          <w:ilvl w:val="0"/>
          <w:numId w:val="21"/>
        </w:numPr>
        <w:spacing w:after="0" w:line="240" w:lineRule="auto"/>
        <w:ind w:right="284"/>
        <w:jc w:val="both"/>
        <w:rPr>
          <w:rFonts w:ascii="Arial" w:hAnsi="Arial" w:cs="Arial"/>
          <w:bCs/>
          <w:lang w:eastAsia="fr-FR"/>
        </w:rPr>
      </w:pPr>
      <w:r w:rsidRPr="00683EC9">
        <w:rPr>
          <w:rFonts w:ascii="Arial" w:hAnsi="Arial" w:cs="Arial"/>
          <w:bCs/>
          <w:lang w:eastAsia="fr-FR"/>
        </w:rPr>
        <w:t>Réflexion éthique autour de la place du patient dans les décisions de soins</w:t>
      </w:r>
    </w:p>
    <w:p w14:paraId="4E548905" w14:textId="77777777" w:rsidR="00CE649F" w:rsidRPr="00683EC9" w:rsidRDefault="00CE649F" w:rsidP="00CE649F">
      <w:pPr>
        <w:numPr>
          <w:ilvl w:val="0"/>
          <w:numId w:val="21"/>
        </w:numPr>
        <w:spacing w:after="0" w:line="240" w:lineRule="auto"/>
        <w:ind w:right="284"/>
        <w:jc w:val="both"/>
        <w:rPr>
          <w:rFonts w:ascii="Arial" w:hAnsi="Arial" w:cs="Arial"/>
          <w:bCs/>
          <w:lang w:eastAsia="fr-FR"/>
        </w:rPr>
      </w:pPr>
      <w:r w:rsidRPr="00683EC9">
        <w:rPr>
          <w:rFonts w:ascii="Arial" w:hAnsi="Arial" w:cs="Arial"/>
          <w:bCs/>
          <w:lang w:eastAsia="fr-FR"/>
        </w:rPr>
        <w:t>Dilemmes éthiques liés à la participation des usagers</w:t>
      </w:r>
    </w:p>
    <w:p w14:paraId="1C1964F4" w14:textId="77777777" w:rsidR="00CE649F" w:rsidRPr="00683EC9" w:rsidRDefault="00CE649F" w:rsidP="00CE649F">
      <w:pPr>
        <w:numPr>
          <w:ilvl w:val="0"/>
          <w:numId w:val="21"/>
        </w:numPr>
        <w:spacing w:after="0" w:line="240" w:lineRule="auto"/>
        <w:ind w:right="284"/>
        <w:jc w:val="both"/>
        <w:rPr>
          <w:rFonts w:ascii="Arial" w:hAnsi="Arial" w:cs="Arial"/>
          <w:bCs/>
          <w:lang w:eastAsia="fr-FR"/>
        </w:rPr>
      </w:pPr>
      <w:r w:rsidRPr="00683EC9">
        <w:rPr>
          <w:rFonts w:ascii="Arial" w:hAnsi="Arial" w:cs="Arial"/>
          <w:bCs/>
          <w:lang w:eastAsia="fr-FR"/>
        </w:rPr>
        <w:t>Prise en compte des préférences du patient dans les choix thérapeutiques</w:t>
      </w:r>
    </w:p>
    <w:p w14:paraId="6A417E3A" w14:textId="77777777" w:rsidR="007128E4" w:rsidRPr="00683EC9" w:rsidRDefault="007128E4" w:rsidP="00A006C8">
      <w:pPr>
        <w:spacing w:after="0" w:line="240" w:lineRule="auto"/>
        <w:ind w:left="720" w:right="284"/>
        <w:jc w:val="both"/>
        <w:rPr>
          <w:rFonts w:ascii="Arial" w:hAnsi="Arial" w:cs="Arial"/>
          <w:bCs/>
          <w:lang w:eastAsia="fr-FR"/>
        </w:rPr>
      </w:pPr>
    </w:p>
    <w:p w14:paraId="506C64B0" w14:textId="1DC1CF2F" w:rsidR="007128E4" w:rsidRPr="00683EC9" w:rsidRDefault="00A006C8" w:rsidP="007128E4">
      <w:pPr>
        <w:spacing w:after="0" w:line="240" w:lineRule="auto"/>
        <w:ind w:right="284"/>
        <w:jc w:val="both"/>
        <w:rPr>
          <w:rFonts w:ascii="Arial" w:hAnsi="Arial" w:cs="Arial"/>
          <w:b/>
          <w:bCs/>
          <w:lang w:eastAsia="fr-FR"/>
        </w:rPr>
      </w:pPr>
      <w:r w:rsidRPr="00683EC9">
        <w:rPr>
          <w:rFonts w:ascii="Arial" w:hAnsi="Arial" w:cs="Arial"/>
          <w:b/>
          <w:bCs/>
          <w:lang w:eastAsia="fr-FR"/>
        </w:rPr>
        <w:t>5</w:t>
      </w:r>
      <w:r w:rsidR="007128E4" w:rsidRPr="00683EC9">
        <w:rPr>
          <w:rFonts w:ascii="Arial" w:hAnsi="Arial" w:cs="Arial"/>
          <w:b/>
          <w:bCs/>
          <w:lang w:eastAsia="fr-FR"/>
        </w:rPr>
        <w:t>. Innovation organisationnelle et territoriale</w:t>
      </w:r>
    </w:p>
    <w:p w14:paraId="695FA095" w14:textId="77777777" w:rsidR="007128E4" w:rsidRPr="00683EC9" w:rsidRDefault="007128E4" w:rsidP="007128E4">
      <w:pPr>
        <w:numPr>
          <w:ilvl w:val="0"/>
          <w:numId w:val="23"/>
        </w:numPr>
        <w:spacing w:after="0" w:line="240" w:lineRule="auto"/>
        <w:ind w:right="284"/>
        <w:jc w:val="both"/>
        <w:rPr>
          <w:rFonts w:ascii="Arial" w:hAnsi="Arial" w:cs="Arial"/>
          <w:bCs/>
          <w:lang w:eastAsia="fr-FR"/>
        </w:rPr>
      </w:pPr>
      <w:r w:rsidRPr="00683EC9">
        <w:rPr>
          <w:rFonts w:ascii="Arial" w:hAnsi="Arial" w:cs="Arial"/>
          <w:bCs/>
          <w:lang w:eastAsia="fr-FR"/>
        </w:rPr>
        <w:t>Innovations numériques favorisant l’engagement du patient (applications, portails, etc.)</w:t>
      </w:r>
    </w:p>
    <w:p w14:paraId="14A05C82" w14:textId="77777777" w:rsidR="007128E4" w:rsidRPr="00683EC9" w:rsidRDefault="007128E4" w:rsidP="007128E4">
      <w:pPr>
        <w:numPr>
          <w:ilvl w:val="0"/>
          <w:numId w:val="23"/>
        </w:numPr>
        <w:spacing w:after="0" w:line="240" w:lineRule="auto"/>
        <w:ind w:right="284"/>
        <w:jc w:val="both"/>
        <w:rPr>
          <w:rFonts w:ascii="Arial" w:hAnsi="Arial" w:cs="Arial"/>
          <w:bCs/>
          <w:lang w:eastAsia="fr-FR"/>
        </w:rPr>
      </w:pPr>
      <w:r w:rsidRPr="00683EC9">
        <w:rPr>
          <w:rFonts w:ascii="Arial" w:hAnsi="Arial" w:cs="Arial"/>
          <w:bCs/>
          <w:lang w:eastAsia="fr-FR"/>
        </w:rPr>
        <w:t>Coopérations interprofessionnelles au service de l’expérience patient</w:t>
      </w:r>
    </w:p>
    <w:p w14:paraId="42E1F4C8" w14:textId="77777777" w:rsidR="00CE649F" w:rsidRPr="00683EC9" w:rsidRDefault="00CE649F" w:rsidP="00CE649F">
      <w:pPr>
        <w:spacing w:after="0" w:line="240" w:lineRule="auto"/>
        <w:ind w:right="284"/>
        <w:jc w:val="both"/>
        <w:rPr>
          <w:rFonts w:ascii="Arial" w:hAnsi="Arial" w:cs="Arial"/>
          <w:b/>
          <w:bCs/>
          <w:lang w:eastAsia="fr-FR"/>
        </w:rPr>
      </w:pPr>
    </w:p>
    <w:p w14:paraId="154299D8" w14:textId="626B211B" w:rsidR="00CE649F" w:rsidRPr="00683EC9" w:rsidRDefault="00CE649F" w:rsidP="00CE649F">
      <w:pPr>
        <w:spacing w:after="0" w:line="240" w:lineRule="auto"/>
        <w:ind w:right="284"/>
        <w:jc w:val="both"/>
        <w:rPr>
          <w:rFonts w:ascii="Arial" w:hAnsi="Arial" w:cs="Arial"/>
          <w:b/>
          <w:bCs/>
          <w:lang w:eastAsia="fr-FR"/>
        </w:rPr>
      </w:pPr>
      <w:r w:rsidRPr="00683EC9">
        <w:rPr>
          <w:rFonts w:ascii="Arial" w:hAnsi="Arial" w:cs="Arial"/>
          <w:b/>
          <w:bCs/>
          <w:lang w:eastAsia="fr-FR"/>
        </w:rPr>
        <w:t>6. Formation, culture qualité et expérience patient</w:t>
      </w:r>
    </w:p>
    <w:p w14:paraId="3714A599" w14:textId="77777777" w:rsidR="00CE649F" w:rsidRPr="00683EC9" w:rsidRDefault="00CE649F" w:rsidP="00CE649F">
      <w:pPr>
        <w:numPr>
          <w:ilvl w:val="0"/>
          <w:numId w:val="22"/>
        </w:numPr>
        <w:spacing w:after="0" w:line="240" w:lineRule="auto"/>
        <w:ind w:right="284"/>
        <w:jc w:val="both"/>
        <w:rPr>
          <w:rFonts w:ascii="Arial" w:hAnsi="Arial" w:cs="Arial"/>
          <w:bCs/>
          <w:lang w:eastAsia="fr-FR"/>
        </w:rPr>
      </w:pPr>
      <w:r w:rsidRPr="00683EC9">
        <w:rPr>
          <w:rFonts w:ascii="Arial" w:hAnsi="Arial" w:cs="Arial"/>
          <w:bCs/>
          <w:lang w:eastAsia="fr-FR"/>
        </w:rPr>
        <w:t>Intégration de l’expérience patient dans les formations initiales et continues</w:t>
      </w:r>
    </w:p>
    <w:p w14:paraId="2E21A5EA" w14:textId="77777777" w:rsidR="00CE649F" w:rsidRPr="00683EC9" w:rsidRDefault="00CE649F" w:rsidP="00CE649F">
      <w:pPr>
        <w:numPr>
          <w:ilvl w:val="0"/>
          <w:numId w:val="22"/>
        </w:numPr>
        <w:spacing w:after="0" w:line="240" w:lineRule="auto"/>
        <w:ind w:right="284"/>
        <w:jc w:val="both"/>
        <w:rPr>
          <w:rFonts w:ascii="Arial" w:hAnsi="Arial" w:cs="Arial"/>
          <w:bCs/>
          <w:lang w:eastAsia="fr-FR"/>
        </w:rPr>
      </w:pPr>
      <w:r w:rsidRPr="00683EC9">
        <w:rPr>
          <w:rFonts w:ascii="Arial" w:hAnsi="Arial" w:cs="Arial"/>
          <w:bCs/>
          <w:lang w:eastAsia="fr-FR"/>
        </w:rPr>
        <w:t>Rôle des patients dans les formations des professionnels de santé</w:t>
      </w:r>
    </w:p>
    <w:p w14:paraId="5BE6D8D9" w14:textId="77777777" w:rsidR="00CE649F" w:rsidRPr="00683EC9" w:rsidRDefault="00CE649F" w:rsidP="00CE649F">
      <w:pPr>
        <w:numPr>
          <w:ilvl w:val="0"/>
          <w:numId w:val="22"/>
        </w:numPr>
        <w:spacing w:after="0" w:line="240" w:lineRule="auto"/>
        <w:ind w:right="284"/>
        <w:jc w:val="both"/>
        <w:rPr>
          <w:rFonts w:ascii="Arial" w:hAnsi="Arial" w:cs="Arial"/>
          <w:bCs/>
          <w:lang w:eastAsia="fr-FR"/>
        </w:rPr>
      </w:pPr>
      <w:r w:rsidRPr="00683EC9">
        <w:rPr>
          <w:rFonts w:ascii="Arial" w:hAnsi="Arial" w:cs="Arial"/>
          <w:bCs/>
          <w:lang w:eastAsia="fr-FR"/>
        </w:rPr>
        <w:t>Culture qualité centrée sur l’écoute et la considération de la personne soignée</w:t>
      </w:r>
    </w:p>
    <w:p w14:paraId="33EE28C0" w14:textId="77777777" w:rsidR="00CE649F" w:rsidRDefault="00CE649F" w:rsidP="00CE649F">
      <w:pPr>
        <w:spacing w:after="0" w:line="240" w:lineRule="auto"/>
        <w:ind w:right="284"/>
        <w:jc w:val="both"/>
        <w:rPr>
          <w:rFonts w:ascii="Arial" w:hAnsi="Arial" w:cs="Arial"/>
          <w:b/>
          <w:bCs/>
          <w:sz w:val="20"/>
          <w:szCs w:val="20"/>
          <w:lang w:eastAsia="fr-FR"/>
        </w:rPr>
      </w:pPr>
    </w:p>
    <w:p w14:paraId="329A1D65" w14:textId="77777777" w:rsidR="007128E4" w:rsidRPr="007128E4" w:rsidRDefault="007128E4" w:rsidP="00A006C8">
      <w:pPr>
        <w:spacing w:after="0" w:line="240" w:lineRule="auto"/>
        <w:ind w:left="720" w:right="284"/>
        <w:jc w:val="both"/>
        <w:rPr>
          <w:rFonts w:ascii="Arial" w:hAnsi="Arial" w:cs="Arial"/>
          <w:b/>
          <w:szCs w:val="20"/>
          <w:lang w:eastAsia="fr-FR"/>
        </w:rPr>
      </w:pPr>
    </w:p>
    <w:p w14:paraId="18BD9964" w14:textId="121E5197" w:rsidR="00A006C8" w:rsidRDefault="00A006C8">
      <w:pPr>
        <w:rPr>
          <w:rFonts w:ascii="Arial" w:hAnsi="Arial" w:cs="Arial"/>
          <w:b/>
          <w:szCs w:val="20"/>
          <w:lang w:eastAsia="fr-FR"/>
        </w:rPr>
      </w:pPr>
      <w:r>
        <w:rPr>
          <w:rFonts w:ascii="Arial" w:hAnsi="Arial" w:cs="Arial"/>
          <w:b/>
          <w:szCs w:val="20"/>
          <w:lang w:eastAsia="fr-FR"/>
        </w:rPr>
        <w:br w:type="page"/>
      </w:r>
    </w:p>
    <w:p w14:paraId="6FA36499" w14:textId="6FDB4DC8" w:rsidR="008B5854"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lastRenderedPageBreak/>
        <w:t>S</w:t>
      </w:r>
      <w:r w:rsidR="00742E32" w:rsidRPr="007F1577">
        <w:rPr>
          <w:rFonts w:ascii="Arial" w:hAnsi="Arial" w:cs="Arial"/>
          <w:b/>
          <w:szCs w:val="20"/>
          <w:lang w:eastAsia="fr-FR"/>
        </w:rPr>
        <w:t>É</w:t>
      </w:r>
      <w:r w:rsidRPr="007F1577">
        <w:rPr>
          <w:rFonts w:ascii="Arial" w:hAnsi="Arial" w:cs="Arial"/>
          <w:b/>
          <w:szCs w:val="20"/>
          <w:lang w:eastAsia="fr-FR"/>
        </w:rPr>
        <w:t>LECTION DES CANDIDATURES</w:t>
      </w:r>
    </w:p>
    <w:p w14:paraId="7DE6D699" w14:textId="77777777" w:rsidR="00F61F4A" w:rsidRPr="007F1577" w:rsidRDefault="00F61F4A" w:rsidP="007F1577">
      <w:pPr>
        <w:spacing w:after="0" w:line="240" w:lineRule="auto"/>
        <w:ind w:right="284"/>
        <w:jc w:val="both"/>
        <w:rPr>
          <w:rFonts w:ascii="Arial" w:hAnsi="Arial" w:cs="Arial"/>
          <w:b/>
          <w:szCs w:val="20"/>
          <w:lang w:eastAsia="fr-FR"/>
        </w:rPr>
      </w:pPr>
    </w:p>
    <w:p w14:paraId="30AEABE7" w14:textId="787E56C4" w:rsidR="008B5854" w:rsidRPr="002C6AA5" w:rsidRDefault="008B5854" w:rsidP="00300D3E">
      <w:pPr>
        <w:pStyle w:val="NormalWeb"/>
        <w:shd w:val="clear" w:color="auto" w:fill="FFFFFF"/>
        <w:spacing w:before="0" w:beforeAutospacing="0" w:after="0" w:afterAutospacing="0"/>
        <w:ind w:right="284"/>
        <w:jc w:val="both"/>
        <w:rPr>
          <w:rFonts w:ascii="Arial" w:hAnsi="Arial" w:cs="Arial"/>
          <w:sz w:val="20"/>
          <w:szCs w:val="20"/>
        </w:rPr>
      </w:pPr>
      <w:r w:rsidRPr="002C6AA5">
        <w:rPr>
          <w:rFonts w:ascii="Arial" w:hAnsi="Arial" w:cs="Arial"/>
          <w:sz w:val="20"/>
          <w:szCs w:val="20"/>
        </w:rPr>
        <w:t xml:space="preserve">La sélection se fera par </w:t>
      </w:r>
      <w:r w:rsidR="00AA0482" w:rsidRPr="002C6AA5">
        <w:rPr>
          <w:rFonts w:ascii="Arial" w:hAnsi="Arial" w:cs="Arial"/>
          <w:sz w:val="20"/>
          <w:szCs w:val="20"/>
        </w:rPr>
        <w:t>les membres du comité scientifique</w:t>
      </w:r>
      <w:r w:rsidRPr="002C6AA5">
        <w:rPr>
          <w:rFonts w:ascii="Arial" w:hAnsi="Arial" w:cs="Arial"/>
          <w:sz w:val="20"/>
          <w:szCs w:val="20"/>
        </w:rPr>
        <w:t xml:space="preserve"> composé majoritairement de professionnels des établissements de santé</w:t>
      </w:r>
      <w:r w:rsidR="005F3402" w:rsidRPr="002C6AA5">
        <w:rPr>
          <w:rFonts w:ascii="Arial" w:hAnsi="Arial" w:cs="Arial"/>
          <w:sz w:val="20"/>
          <w:szCs w:val="20"/>
        </w:rPr>
        <w:t xml:space="preserve"> </w:t>
      </w:r>
      <w:r w:rsidRPr="002C6AA5">
        <w:rPr>
          <w:rFonts w:ascii="Arial" w:hAnsi="Arial" w:cs="Arial"/>
          <w:sz w:val="20"/>
          <w:szCs w:val="20"/>
        </w:rPr>
        <w:t>à partir des critères d’évaluation suivants :</w:t>
      </w:r>
    </w:p>
    <w:p w14:paraId="38058CCB" w14:textId="16163A1B"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U</w:t>
      </w:r>
      <w:r w:rsidR="008B5854" w:rsidRPr="002C6AA5">
        <w:rPr>
          <w:rFonts w:ascii="Arial" w:hAnsi="Arial" w:cs="Arial"/>
          <w:sz w:val="20"/>
          <w:szCs w:val="20"/>
        </w:rPr>
        <w:t>ne méthodologie développée de façon claire,</w:t>
      </w:r>
    </w:p>
    <w:p w14:paraId="47F71359" w14:textId="09CB789A"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e caractère innovant du projet,</w:t>
      </w:r>
    </w:p>
    <w:p w14:paraId="6CAE21BC" w14:textId="69C1B6FC"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U</w:t>
      </w:r>
      <w:r w:rsidR="008B5854" w:rsidRPr="002C6AA5">
        <w:rPr>
          <w:rFonts w:ascii="Arial" w:hAnsi="Arial" w:cs="Arial"/>
          <w:sz w:val="20"/>
          <w:szCs w:val="20"/>
        </w:rPr>
        <w:t>n calendrier d’actions qui démontre que le projet est passé au stade opérationnel,</w:t>
      </w:r>
    </w:p>
    <w:p w14:paraId="6F51126B" w14:textId="0E7B3321"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’évaluation de ses résultats et les indicateurs utilisés,</w:t>
      </w:r>
    </w:p>
    <w:p w14:paraId="71FD1BFE" w14:textId="464F017E" w:rsidR="008B5854"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e caractère transposable du projet à d’autres établissements,</w:t>
      </w:r>
    </w:p>
    <w:p w14:paraId="28656DCB" w14:textId="303C5129" w:rsidR="003E0731" w:rsidRPr="00190562" w:rsidRDefault="003E0731"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lang w:val="it-IT"/>
        </w:rPr>
      </w:pPr>
      <w:r w:rsidRPr="00190562">
        <w:rPr>
          <w:rFonts w:ascii="Arial" w:hAnsi="Arial" w:cs="Arial"/>
          <w:sz w:val="20"/>
          <w:szCs w:val="20"/>
          <w:lang w:val="it-IT"/>
        </w:rPr>
        <w:t xml:space="preserve">La </w:t>
      </w:r>
      <w:r w:rsidRPr="003E0731">
        <w:rPr>
          <w:rFonts w:ascii="Arial" w:hAnsi="Arial" w:cs="Arial"/>
          <w:sz w:val="20"/>
          <w:szCs w:val="20"/>
          <w:lang w:val="it-IT"/>
        </w:rPr>
        <w:t>dimension</w:t>
      </w:r>
      <w:r>
        <w:rPr>
          <w:rFonts w:ascii="Arial" w:hAnsi="Arial" w:cs="Arial"/>
          <w:sz w:val="20"/>
          <w:szCs w:val="20"/>
          <w:lang w:val="it-IT"/>
        </w:rPr>
        <w:t xml:space="preserve"> </w:t>
      </w:r>
      <w:r w:rsidRPr="00190562">
        <w:rPr>
          <w:rFonts w:ascii="Arial" w:hAnsi="Arial" w:cs="Arial"/>
          <w:sz w:val="20"/>
          <w:szCs w:val="20"/>
          <w:lang w:val="it-IT"/>
        </w:rPr>
        <w:t>territoriale, multi-a</w:t>
      </w:r>
      <w:r>
        <w:rPr>
          <w:rFonts w:ascii="Arial" w:hAnsi="Arial" w:cs="Arial"/>
          <w:sz w:val="20"/>
          <w:szCs w:val="20"/>
          <w:lang w:val="it-IT"/>
        </w:rPr>
        <w:t>cteurs,</w:t>
      </w:r>
    </w:p>
    <w:p w14:paraId="1627D66A" w14:textId="0A0205B4" w:rsidR="008B5854" w:rsidRPr="002C6AA5"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sidRPr="002C6AA5">
        <w:rPr>
          <w:rFonts w:ascii="Arial" w:hAnsi="Arial" w:cs="Arial"/>
          <w:sz w:val="20"/>
          <w:szCs w:val="20"/>
        </w:rPr>
        <w:t>L</w:t>
      </w:r>
      <w:r w:rsidR="008B5854" w:rsidRPr="002C6AA5">
        <w:rPr>
          <w:rFonts w:ascii="Arial" w:hAnsi="Arial" w:cs="Arial"/>
          <w:sz w:val="20"/>
          <w:szCs w:val="20"/>
        </w:rPr>
        <w:t>e travail d’équipe nécessaire à l’élaboration et à la mise en œuvre du projet.</w:t>
      </w:r>
    </w:p>
    <w:p w14:paraId="29E3C8A3" w14:textId="77777777" w:rsidR="00170628" w:rsidRPr="00300D3E" w:rsidRDefault="00170628" w:rsidP="00300D3E">
      <w:pPr>
        <w:pStyle w:val="NormalWeb"/>
        <w:shd w:val="clear" w:color="auto" w:fill="FFFFFF"/>
        <w:spacing w:before="0" w:beforeAutospacing="0" w:after="0" w:afterAutospacing="0"/>
        <w:ind w:right="284"/>
        <w:rPr>
          <w:rFonts w:ascii="Arial" w:hAnsi="Arial" w:cs="Arial"/>
          <w:sz w:val="12"/>
          <w:szCs w:val="12"/>
        </w:rPr>
      </w:pPr>
    </w:p>
    <w:p w14:paraId="50A63522" w14:textId="77777777" w:rsidR="00664E22" w:rsidRDefault="00664E22" w:rsidP="00C6404B">
      <w:pPr>
        <w:pStyle w:val="xmsonormal"/>
        <w:jc w:val="both"/>
        <w:rPr>
          <w:rFonts w:ascii="Arial" w:hAnsi="Arial" w:cs="Arial"/>
          <w:sz w:val="20"/>
          <w:szCs w:val="20"/>
        </w:rPr>
      </w:pPr>
    </w:p>
    <w:p w14:paraId="706A03C2" w14:textId="41F6C41A" w:rsidR="007128E4" w:rsidRDefault="007128E4" w:rsidP="00C6404B">
      <w:pPr>
        <w:pStyle w:val="xmsonormal"/>
        <w:jc w:val="both"/>
        <w:rPr>
          <w:rFonts w:ascii="Arial" w:hAnsi="Arial" w:cs="Arial"/>
          <w:sz w:val="20"/>
          <w:szCs w:val="20"/>
        </w:rPr>
      </w:pPr>
      <w:r>
        <w:rPr>
          <w:rFonts w:ascii="Arial" w:hAnsi="Arial" w:cs="Arial"/>
          <w:sz w:val="20"/>
          <w:szCs w:val="20"/>
        </w:rPr>
        <w:t>Un support de présentation originale du projet (exemple : vidéo de présentation) sera apprécié.</w:t>
      </w:r>
    </w:p>
    <w:p w14:paraId="20005BD9" w14:textId="77777777" w:rsidR="002E226E" w:rsidRDefault="002E226E" w:rsidP="00C6404B">
      <w:pPr>
        <w:pStyle w:val="xmsonormal"/>
        <w:jc w:val="both"/>
        <w:rPr>
          <w:rFonts w:ascii="Arial" w:hAnsi="Arial" w:cs="Arial"/>
          <w:sz w:val="20"/>
          <w:szCs w:val="20"/>
        </w:rPr>
      </w:pPr>
    </w:p>
    <w:p w14:paraId="5F2AAFA3" w14:textId="77777777" w:rsidR="00A90811" w:rsidRDefault="00A90811" w:rsidP="00C6404B">
      <w:pPr>
        <w:pStyle w:val="xmsonormal"/>
        <w:jc w:val="both"/>
        <w:rPr>
          <w:rFonts w:ascii="Arial" w:hAnsi="Arial" w:cs="Arial"/>
          <w:sz w:val="20"/>
          <w:szCs w:val="20"/>
        </w:rPr>
      </w:pPr>
      <w:r w:rsidRPr="006C1F3C">
        <w:rPr>
          <w:rFonts w:ascii="Arial" w:hAnsi="Arial" w:cs="Arial"/>
          <w:sz w:val="20"/>
          <w:szCs w:val="20"/>
        </w:rPr>
        <w:t xml:space="preserve">Les projets </w:t>
      </w:r>
      <w:r>
        <w:rPr>
          <w:rFonts w:ascii="Arial" w:hAnsi="Arial" w:cs="Arial"/>
          <w:sz w:val="20"/>
          <w:szCs w:val="20"/>
        </w:rPr>
        <w:t xml:space="preserve">sélectionnés </w:t>
      </w:r>
      <w:r w:rsidRPr="006C1F3C">
        <w:rPr>
          <w:rFonts w:ascii="Arial" w:hAnsi="Arial" w:cs="Arial"/>
          <w:sz w:val="20"/>
          <w:szCs w:val="20"/>
        </w:rPr>
        <w:t>feront l’objet d’une promotion dans les supports de communication de la FHF</w:t>
      </w:r>
      <w:r>
        <w:rPr>
          <w:rFonts w:ascii="Arial" w:hAnsi="Arial" w:cs="Arial"/>
          <w:sz w:val="20"/>
          <w:szCs w:val="20"/>
        </w:rPr>
        <w:t xml:space="preserve"> en particulier :</w:t>
      </w:r>
    </w:p>
    <w:p w14:paraId="74AD4219" w14:textId="77777777" w:rsidR="004536A8" w:rsidRDefault="004536A8" w:rsidP="00C6404B">
      <w:pPr>
        <w:pStyle w:val="xmsonormal"/>
        <w:jc w:val="both"/>
        <w:rPr>
          <w:rFonts w:ascii="Arial" w:hAnsi="Arial" w:cs="Arial"/>
          <w:sz w:val="20"/>
          <w:szCs w:val="20"/>
        </w:rPr>
      </w:pPr>
    </w:p>
    <w:p w14:paraId="0866F7B4" w14:textId="77777777" w:rsidR="00CE649F" w:rsidRDefault="00A90811" w:rsidP="00CE649F">
      <w:pPr>
        <w:pStyle w:val="xmsonormal"/>
        <w:numPr>
          <w:ilvl w:val="0"/>
          <w:numId w:val="15"/>
        </w:numPr>
        <w:jc w:val="both"/>
        <w:rPr>
          <w:rFonts w:ascii="Arial" w:hAnsi="Arial" w:cs="Arial"/>
          <w:sz w:val="20"/>
          <w:szCs w:val="20"/>
        </w:rPr>
      </w:pPr>
      <w:r w:rsidRPr="00A90811">
        <w:rPr>
          <w:rFonts w:ascii="Arial" w:hAnsi="Arial" w:cs="Arial"/>
          <w:sz w:val="20"/>
          <w:szCs w:val="20"/>
        </w:rPr>
        <w:t xml:space="preserve">Vous pourrez valoriser votre projet et vos équipes lors des JIQHS qui se tiendront </w:t>
      </w:r>
      <w:proofErr w:type="gramStart"/>
      <w:r w:rsidRPr="00A90811">
        <w:rPr>
          <w:rFonts w:ascii="Arial" w:hAnsi="Arial" w:cs="Arial"/>
          <w:sz w:val="20"/>
          <w:szCs w:val="20"/>
        </w:rPr>
        <w:t xml:space="preserve">les </w:t>
      </w:r>
      <w:r w:rsidR="00CE649F">
        <w:rPr>
          <w:rFonts w:ascii="Arial" w:hAnsi="Arial" w:cs="Arial"/>
          <w:sz w:val="20"/>
          <w:szCs w:val="20"/>
        </w:rPr>
        <w:t>1</w:t>
      </w:r>
      <w:r w:rsidR="00CE649F" w:rsidRPr="00CE649F">
        <w:rPr>
          <w:rFonts w:ascii="Arial" w:hAnsi="Arial" w:cs="Arial"/>
          <w:sz w:val="20"/>
          <w:szCs w:val="20"/>
          <w:vertAlign w:val="superscript"/>
        </w:rPr>
        <w:t>er</w:t>
      </w:r>
      <w:proofErr w:type="gramEnd"/>
      <w:r w:rsidR="00CE649F">
        <w:rPr>
          <w:rFonts w:ascii="Arial" w:hAnsi="Arial" w:cs="Arial"/>
          <w:sz w:val="20"/>
          <w:szCs w:val="20"/>
        </w:rPr>
        <w:t xml:space="preserve"> et 2 décembre</w:t>
      </w:r>
      <w:r w:rsidRPr="00A90811">
        <w:rPr>
          <w:rFonts w:ascii="Arial" w:hAnsi="Arial" w:cs="Arial"/>
          <w:sz w:val="20"/>
          <w:szCs w:val="20"/>
        </w:rPr>
        <w:t xml:space="preserve"> à Paris. Vous pourrez présenter votre projet en équipe </w:t>
      </w:r>
      <w:r w:rsidR="00E32D3D" w:rsidRPr="00A90811">
        <w:rPr>
          <w:rFonts w:ascii="Arial" w:hAnsi="Arial" w:cs="Arial"/>
          <w:sz w:val="20"/>
          <w:szCs w:val="20"/>
        </w:rPr>
        <w:t xml:space="preserve">en séance plénière </w:t>
      </w:r>
      <w:r w:rsidRPr="00A90811">
        <w:rPr>
          <w:rFonts w:ascii="Arial" w:hAnsi="Arial" w:cs="Arial"/>
          <w:sz w:val="20"/>
          <w:szCs w:val="20"/>
        </w:rPr>
        <w:t>dans un</w:t>
      </w:r>
      <w:r w:rsidR="00B61E01" w:rsidRPr="00A90811">
        <w:rPr>
          <w:rFonts w:ascii="Arial" w:hAnsi="Arial" w:cs="Arial"/>
          <w:sz w:val="20"/>
          <w:szCs w:val="20"/>
        </w:rPr>
        <w:t xml:space="preserve"> format laissé à votre libre créativité : slides, vidéo, saynète…</w:t>
      </w:r>
      <w:r w:rsidR="00E32D3D" w:rsidRPr="00A90811">
        <w:rPr>
          <w:rFonts w:ascii="Arial" w:hAnsi="Arial" w:cs="Arial"/>
          <w:sz w:val="20"/>
          <w:szCs w:val="20"/>
        </w:rPr>
        <w:t xml:space="preserve"> L’</w:t>
      </w:r>
      <w:r w:rsidR="00574C14" w:rsidRPr="00A90811">
        <w:rPr>
          <w:rFonts w:ascii="Arial" w:hAnsi="Arial" w:cs="Arial"/>
          <w:sz w:val="20"/>
          <w:szCs w:val="20"/>
        </w:rPr>
        <w:t>objectif</w:t>
      </w:r>
      <w:r w:rsidR="00E32D3D" w:rsidRPr="00A90811">
        <w:rPr>
          <w:rFonts w:ascii="Arial" w:hAnsi="Arial" w:cs="Arial"/>
          <w:sz w:val="20"/>
          <w:szCs w:val="20"/>
        </w:rPr>
        <w:t xml:space="preserve"> est de </w:t>
      </w:r>
      <w:r>
        <w:rPr>
          <w:rFonts w:ascii="Arial" w:hAnsi="Arial" w:cs="Arial"/>
          <w:sz w:val="20"/>
          <w:szCs w:val="20"/>
        </w:rPr>
        <w:t>partager</w:t>
      </w:r>
      <w:r w:rsidRPr="00A90811">
        <w:rPr>
          <w:rFonts w:ascii="Arial" w:hAnsi="Arial" w:cs="Arial"/>
          <w:sz w:val="20"/>
          <w:szCs w:val="20"/>
        </w:rPr>
        <w:t xml:space="preserve"> </w:t>
      </w:r>
      <w:r w:rsidR="00E32D3D" w:rsidRPr="00A90811">
        <w:rPr>
          <w:rFonts w:ascii="Arial" w:hAnsi="Arial" w:cs="Arial"/>
          <w:sz w:val="20"/>
          <w:szCs w:val="20"/>
        </w:rPr>
        <w:t>votre projet : contexte, objectifs, moyens mis en œuvre</w:t>
      </w:r>
      <w:r w:rsidR="00664E22" w:rsidRPr="00A90811">
        <w:rPr>
          <w:rFonts w:ascii="Arial" w:hAnsi="Arial" w:cs="Arial"/>
          <w:sz w:val="20"/>
          <w:szCs w:val="20"/>
        </w:rPr>
        <w:t xml:space="preserve"> et</w:t>
      </w:r>
      <w:r w:rsidR="00E32D3D" w:rsidRPr="00A90811">
        <w:rPr>
          <w:rFonts w:ascii="Arial" w:hAnsi="Arial" w:cs="Arial"/>
          <w:sz w:val="20"/>
          <w:szCs w:val="20"/>
        </w:rPr>
        <w:t xml:space="preserve"> résultats. </w:t>
      </w:r>
    </w:p>
    <w:p w14:paraId="414FCCF6" w14:textId="77777777" w:rsidR="00CE649F" w:rsidRDefault="00CE649F" w:rsidP="00CE649F">
      <w:pPr>
        <w:pStyle w:val="xmsonormal"/>
        <w:jc w:val="both"/>
        <w:rPr>
          <w:rFonts w:ascii="Arial" w:hAnsi="Arial" w:cs="Arial"/>
          <w:sz w:val="20"/>
          <w:szCs w:val="20"/>
        </w:rPr>
      </w:pPr>
    </w:p>
    <w:p w14:paraId="0F52E6B3" w14:textId="2465221C" w:rsidR="00104456" w:rsidRPr="00CE649F" w:rsidRDefault="00A90811" w:rsidP="00CE649F">
      <w:pPr>
        <w:pStyle w:val="xmsonormal"/>
        <w:numPr>
          <w:ilvl w:val="0"/>
          <w:numId w:val="15"/>
        </w:numPr>
        <w:jc w:val="both"/>
        <w:rPr>
          <w:rFonts w:ascii="Arial" w:hAnsi="Arial" w:cs="Arial"/>
          <w:sz w:val="20"/>
          <w:szCs w:val="20"/>
        </w:rPr>
      </w:pPr>
      <w:r w:rsidRPr="00CE649F">
        <w:rPr>
          <w:rFonts w:ascii="Arial" w:hAnsi="Arial" w:cs="Arial"/>
          <w:sz w:val="20"/>
          <w:szCs w:val="20"/>
        </w:rPr>
        <w:t xml:space="preserve">Votre projet sera également mis à l’honneur </w:t>
      </w:r>
      <w:r w:rsidR="00C6404B" w:rsidRPr="00CE649F">
        <w:rPr>
          <w:rFonts w:ascii="Arial" w:hAnsi="Arial" w:cs="Arial"/>
          <w:sz w:val="20"/>
          <w:szCs w:val="20"/>
        </w:rPr>
        <w:t>dans l</w:t>
      </w:r>
      <w:r w:rsidR="00575528" w:rsidRPr="00CE649F">
        <w:rPr>
          <w:rFonts w:ascii="Arial" w:hAnsi="Arial" w:cs="Arial"/>
          <w:sz w:val="20"/>
          <w:szCs w:val="20"/>
        </w:rPr>
        <w:t xml:space="preserve">e cahier Techniques Hospitalières </w:t>
      </w:r>
      <w:r w:rsidRPr="00CE649F">
        <w:rPr>
          <w:rFonts w:ascii="Arial" w:hAnsi="Arial" w:cs="Arial"/>
          <w:sz w:val="20"/>
          <w:szCs w:val="20"/>
        </w:rPr>
        <w:t xml:space="preserve">dédié qualité </w:t>
      </w:r>
      <w:r w:rsidR="00575528" w:rsidRPr="00CE649F">
        <w:rPr>
          <w:rFonts w:ascii="Arial" w:hAnsi="Arial" w:cs="Arial"/>
          <w:sz w:val="20"/>
          <w:szCs w:val="20"/>
        </w:rPr>
        <w:t>de la</w:t>
      </w:r>
      <w:r w:rsidR="00C6404B" w:rsidRPr="00CE649F">
        <w:rPr>
          <w:rFonts w:ascii="Arial" w:hAnsi="Arial" w:cs="Arial"/>
          <w:sz w:val="20"/>
          <w:szCs w:val="20"/>
        </w:rPr>
        <w:t xml:space="preserve"> Revue Hospitalière de </w:t>
      </w:r>
      <w:r w:rsidR="00CE649F" w:rsidRPr="00CE649F">
        <w:rPr>
          <w:rFonts w:ascii="Arial" w:hAnsi="Arial" w:cs="Arial"/>
          <w:sz w:val="20"/>
          <w:szCs w:val="20"/>
        </w:rPr>
        <w:t xml:space="preserve">France et </w:t>
      </w:r>
      <w:r w:rsidR="00CE649F" w:rsidRPr="00CE649F">
        <w:rPr>
          <w:rStyle w:val="CitationCar"/>
          <w:rFonts w:ascii="Arial" w:hAnsi="Arial" w:cs="Arial"/>
          <w:i w:val="0"/>
          <w:color w:val="auto"/>
          <w:sz w:val="20"/>
          <w:szCs w:val="20"/>
        </w:rPr>
        <w:t xml:space="preserve">sur le site de la FHF dans le cadre de son Observatoire des </w:t>
      </w:r>
      <w:r w:rsidR="007128E4">
        <w:rPr>
          <w:rStyle w:val="CitationCar"/>
          <w:rFonts w:ascii="Arial" w:hAnsi="Arial" w:cs="Arial"/>
          <w:i w:val="0"/>
          <w:color w:val="auto"/>
          <w:sz w:val="20"/>
          <w:szCs w:val="20"/>
        </w:rPr>
        <w:t>pratiques</w:t>
      </w:r>
      <w:r w:rsidR="007128E4" w:rsidRPr="00CE649F">
        <w:rPr>
          <w:rStyle w:val="CitationCar"/>
          <w:rFonts w:ascii="Arial" w:hAnsi="Arial" w:cs="Arial"/>
          <w:i w:val="0"/>
          <w:color w:val="auto"/>
          <w:sz w:val="20"/>
          <w:szCs w:val="20"/>
        </w:rPr>
        <w:t xml:space="preserve"> </w:t>
      </w:r>
      <w:r w:rsidR="00CE649F" w:rsidRPr="00CE649F">
        <w:rPr>
          <w:rStyle w:val="CitationCar"/>
          <w:rFonts w:ascii="Arial" w:hAnsi="Arial" w:cs="Arial"/>
          <w:i w:val="0"/>
          <w:color w:val="auto"/>
          <w:sz w:val="20"/>
          <w:szCs w:val="20"/>
        </w:rPr>
        <w:t xml:space="preserve">innovantes. </w:t>
      </w:r>
    </w:p>
    <w:p w14:paraId="57F34F86" w14:textId="77777777" w:rsidR="00253674" w:rsidRDefault="00253674" w:rsidP="00104456">
      <w:pPr>
        <w:pStyle w:val="NormalWeb"/>
        <w:shd w:val="clear" w:color="auto" w:fill="FFFFFF"/>
        <w:spacing w:before="0" w:beforeAutospacing="0" w:after="0" w:afterAutospacing="0"/>
        <w:ind w:right="284"/>
        <w:jc w:val="both"/>
        <w:rPr>
          <w:rFonts w:ascii="Arial" w:hAnsi="Arial" w:cs="Arial"/>
          <w:sz w:val="20"/>
          <w:szCs w:val="20"/>
        </w:rPr>
      </w:pPr>
    </w:p>
    <w:p w14:paraId="7D92D146" w14:textId="77777777" w:rsidR="00253674" w:rsidRDefault="00253674" w:rsidP="00104456">
      <w:pPr>
        <w:pStyle w:val="NormalWeb"/>
        <w:shd w:val="clear" w:color="auto" w:fill="FFFFFF"/>
        <w:spacing w:before="0" w:beforeAutospacing="0" w:after="0" w:afterAutospacing="0"/>
        <w:ind w:right="284"/>
        <w:jc w:val="both"/>
        <w:rPr>
          <w:rFonts w:ascii="Arial" w:hAnsi="Arial" w:cs="Arial"/>
          <w:sz w:val="20"/>
          <w:szCs w:val="20"/>
        </w:rPr>
      </w:pPr>
    </w:p>
    <w:p w14:paraId="58F72FCE" w14:textId="77777777" w:rsidR="00253674" w:rsidRDefault="00253674" w:rsidP="00104456">
      <w:pPr>
        <w:pStyle w:val="NormalWeb"/>
        <w:shd w:val="clear" w:color="auto" w:fill="FFFFFF"/>
        <w:spacing w:before="0" w:beforeAutospacing="0" w:after="0" w:afterAutospacing="0"/>
        <w:ind w:right="284"/>
        <w:jc w:val="both"/>
        <w:rPr>
          <w:rFonts w:ascii="Arial" w:hAnsi="Arial" w:cs="Arial"/>
          <w:sz w:val="20"/>
          <w:szCs w:val="20"/>
        </w:rPr>
      </w:pPr>
    </w:p>
    <w:p w14:paraId="64A5E966" w14:textId="41A8388A" w:rsidR="00A006C8" w:rsidRDefault="00A006C8">
      <w:pPr>
        <w:rPr>
          <w:rFonts w:ascii="Arial" w:eastAsia="Times New Roman" w:hAnsi="Arial" w:cs="Arial"/>
          <w:sz w:val="20"/>
          <w:szCs w:val="20"/>
          <w:lang w:eastAsia="fr-FR"/>
        </w:rPr>
      </w:pPr>
      <w:r>
        <w:rPr>
          <w:rFonts w:ascii="Arial" w:hAnsi="Arial" w:cs="Arial"/>
          <w:sz w:val="20"/>
          <w:szCs w:val="20"/>
        </w:rPr>
        <w:br w:type="page"/>
      </w:r>
    </w:p>
    <w:p w14:paraId="259CD115" w14:textId="1812330C"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r>
        <w:rPr>
          <w:noProof/>
        </w:rPr>
        <w:lastRenderedPageBreak/>
        <w:drawing>
          <wp:anchor distT="0" distB="0" distL="114300" distR="114300" simplePos="0" relativeHeight="251660288" behindDoc="0" locked="0" layoutInCell="1" allowOverlap="1" wp14:anchorId="5063A9E0" wp14:editId="38CA9DB6">
            <wp:simplePos x="0" y="0"/>
            <wp:positionH relativeFrom="page">
              <wp:posOffset>1459230</wp:posOffset>
            </wp:positionH>
            <wp:positionV relativeFrom="paragraph">
              <wp:posOffset>-736600</wp:posOffset>
            </wp:positionV>
            <wp:extent cx="4514850" cy="1512556"/>
            <wp:effectExtent l="0" t="0" r="0" b="0"/>
            <wp:wrapNone/>
            <wp:docPr id="520725869" name="Image 3"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8077" name="Image 3" descr="Une image contenant texte, Police, capture d’écran,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4850" cy="1512556"/>
                    </a:xfrm>
                    <a:prstGeom prst="rect">
                      <a:avLst/>
                    </a:prstGeom>
                  </pic:spPr>
                </pic:pic>
              </a:graphicData>
            </a:graphic>
            <wp14:sizeRelH relativeFrom="page">
              <wp14:pctWidth>0</wp14:pctWidth>
            </wp14:sizeRelH>
            <wp14:sizeRelV relativeFrom="page">
              <wp14:pctHeight>0</wp14:pctHeight>
            </wp14:sizeRelV>
          </wp:anchor>
        </w:drawing>
      </w:r>
    </w:p>
    <w:p w14:paraId="087E3F96" w14:textId="77777777"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p>
    <w:p w14:paraId="10E504C9" w14:textId="77777777"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p>
    <w:p w14:paraId="1F38504D" w14:textId="41954F5B" w:rsidR="00683EC9" w:rsidRDefault="00683EC9"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p>
    <w:p w14:paraId="468649FE" w14:textId="156001F8" w:rsidR="007F1577" w:rsidRPr="00E32D3D" w:rsidRDefault="002C6AA5" w:rsidP="00104456">
      <w:pPr>
        <w:pStyle w:val="NormalWeb"/>
        <w:shd w:val="clear" w:color="auto" w:fill="FFFFFF"/>
        <w:spacing w:before="0" w:beforeAutospacing="0" w:after="0" w:afterAutospacing="0"/>
        <w:ind w:right="284"/>
        <w:jc w:val="center"/>
        <w:rPr>
          <w:rStyle w:val="lev"/>
          <w:rFonts w:ascii="Arial" w:hAnsi="Arial" w:cs="Arial"/>
          <w:color w:val="5B9BD5" w:themeColor="accent1"/>
          <w:sz w:val="36"/>
          <w:szCs w:val="20"/>
        </w:rPr>
      </w:pPr>
      <w:r>
        <w:rPr>
          <w:rStyle w:val="lev"/>
          <w:rFonts w:ascii="Arial" w:hAnsi="Arial" w:cs="Arial"/>
          <w:color w:val="5B9BD5" w:themeColor="accent1"/>
          <w:sz w:val="36"/>
          <w:szCs w:val="20"/>
        </w:rPr>
        <w:t>« V</w:t>
      </w:r>
      <w:r w:rsidR="005F3402" w:rsidRPr="00E32D3D">
        <w:rPr>
          <w:rStyle w:val="lev"/>
          <w:rFonts w:ascii="Arial" w:hAnsi="Arial" w:cs="Arial"/>
          <w:color w:val="5B9BD5" w:themeColor="accent1"/>
          <w:sz w:val="36"/>
          <w:szCs w:val="20"/>
        </w:rPr>
        <w:t>os initiatives </w:t>
      </w:r>
      <w:r w:rsidR="006C1F3C">
        <w:rPr>
          <w:rStyle w:val="lev"/>
          <w:rFonts w:ascii="Arial" w:hAnsi="Arial" w:cs="Arial"/>
          <w:color w:val="5B9BD5" w:themeColor="accent1"/>
          <w:sz w:val="36"/>
          <w:szCs w:val="20"/>
        </w:rPr>
        <w:t xml:space="preserve">inspirantes </w:t>
      </w:r>
      <w:r w:rsidR="005F3402" w:rsidRPr="00E32D3D">
        <w:rPr>
          <w:rStyle w:val="lev"/>
          <w:rFonts w:ascii="Arial" w:hAnsi="Arial" w:cs="Arial"/>
          <w:color w:val="5B9BD5" w:themeColor="accent1"/>
          <w:sz w:val="36"/>
          <w:szCs w:val="20"/>
        </w:rPr>
        <w:t>»</w:t>
      </w:r>
    </w:p>
    <w:p w14:paraId="3BECED07" w14:textId="74099C4C" w:rsidR="00A574A3" w:rsidRPr="00E32D3D" w:rsidRDefault="00A574A3" w:rsidP="007F1577">
      <w:pPr>
        <w:spacing w:after="0" w:line="240" w:lineRule="auto"/>
        <w:ind w:right="284"/>
        <w:jc w:val="center"/>
        <w:rPr>
          <w:rStyle w:val="lev"/>
          <w:rFonts w:ascii="Arial" w:hAnsi="Arial" w:cs="Arial"/>
          <w:color w:val="0070C0"/>
          <w:sz w:val="36"/>
          <w:szCs w:val="20"/>
          <w:lang w:eastAsia="fr-FR"/>
        </w:rPr>
      </w:pPr>
      <w:r w:rsidRPr="00E32D3D">
        <w:rPr>
          <w:rStyle w:val="lev"/>
          <w:rFonts w:ascii="Arial" w:hAnsi="Arial" w:cs="Arial"/>
          <w:color w:val="0070C0"/>
          <w:sz w:val="36"/>
          <w:szCs w:val="20"/>
          <w:lang w:eastAsia="fr-FR"/>
        </w:rPr>
        <w:t>Dossier de candidature 20</w:t>
      </w:r>
      <w:r w:rsidR="00C56A63" w:rsidRPr="00E32D3D">
        <w:rPr>
          <w:rStyle w:val="lev"/>
          <w:rFonts w:ascii="Arial" w:hAnsi="Arial" w:cs="Arial"/>
          <w:color w:val="0070C0"/>
          <w:sz w:val="36"/>
          <w:szCs w:val="20"/>
          <w:lang w:eastAsia="fr-FR"/>
        </w:rPr>
        <w:t>2</w:t>
      </w:r>
      <w:r w:rsidR="00CE649F">
        <w:rPr>
          <w:rStyle w:val="lev"/>
          <w:rFonts w:ascii="Arial" w:hAnsi="Arial" w:cs="Arial"/>
          <w:color w:val="0070C0"/>
          <w:sz w:val="36"/>
          <w:szCs w:val="20"/>
          <w:lang w:eastAsia="fr-FR"/>
        </w:rPr>
        <w:t>5</w:t>
      </w:r>
    </w:p>
    <w:p w14:paraId="0B4DFC8A" w14:textId="77777777" w:rsidR="00A574A3" w:rsidRPr="00300D3E" w:rsidRDefault="00A574A3" w:rsidP="00300D3E">
      <w:pPr>
        <w:pStyle w:val="Sansinterligne"/>
        <w:tabs>
          <w:tab w:val="left" w:pos="9639"/>
        </w:tabs>
        <w:ind w:right="284"/>
        <w:rPr>
          <w:rFonts w:ascii="Arial" w:hAnsi="Arial" w:cs="Arial"/>
          <w:sz w:val="2"/>
        </w:rPr>
      </w:pPr>
    </w:p>
    <w:p w14:paraId="49DDE930" w14:textId="28D1787B" w:rsidR="00A574A3" w:rsidRDefault="00A574A3" w:rsidP="00300D3E">
      <w:pPr>
        <w:tabs>
          <w:tab w:val="left" w:pos="9639"/>
        </w:tabs>
        <w:spacing w:after="0" w:line="240" w:lineRule="auto"/>
        <w:ind w:right="284"/>
        <w:rPr>
          <w:rFonts w:ascii="Arial" w:hAnsi="Arial" w:cs="Arial"/>
          <w:b/>
          <w:sz w:val="20"/>
          <w:szCs w:val="20"/>
          <w:lang w:eastAsia="fr-FR"/>
        </w:rPr>
      </w:pPr>
    </w:p>
    <w:p w14:paraId="0707CD0C" w14:textId="77777777" w:rsidR="007F1577" w:rsidRPr="00300D3E" w:rsidRDefault="007F1577" w:rsidP="00300D3E">
      <w:pPr>
        <w:tabs>
          <w:tab w:val="left" w:pos="9639"/>
        </w:tabs>
        <w:spacing w:after="0" w:line="240" w:lineRule="auto"/>
        <w:ind w:right="284"/>
        <w:rPr>
          <w:rFonts w:ascii="Arial" w:hAnsi="Arial" w:cs="Arial"/>
          <w:b/>
          <w:sz w:val="20"/>
          <w:szCs w:val="20"/>
          <w:lang w:eastAsia="fr-FR"/>
        </w:rPr>
      </w:pPr>
    </w:p>
    <w:p w14:paraId="6147B2F9" w14:textId="61E6FF88" w:rsidR="003B0C62" w:rsidRPr="00300D3E" w:rsidRDefault="003B0C62" w:rsidP="00300D3E">
      <w:pPr>
        <w:tabs>
          <w:tab w:val="left" w:pos="9639"/>
        </w:tabs>
        <w:spacing w:line="240" w:lineRule="auto"/>
        <w:ind w:right="284"/>
        <w:jc w:val="center"/>
        <w:rPr>
          <w:rFonts w:ascii="Arial" w:hAnsi="Arial" w:cs="Arial"/>
          <w:b/>
          <w:u w:val="single"/>
        </w:rPr>
      </w:pPr>
      <w:r w:rsidRPr="00300D3E">
        <w:rPr>
          <w:rFonts w:ascii="Arial" w:hAnsi="Arial" w:cs="Arial"/>
          <w:b/>
          <w:u w:val="single"/>
        </w:rPr>
        <w:t>FICHE D</w:t>
      </w:r>
      <w:r w:rsidR="00A55393" w:rsidRPr="00A55393">
        <w:rPr>
          <w:rFonts w:ascii="Arial" w:hAnsi="Arial" w:cs="Arial"/>
          <w:b/>
          <w:u w:val="single"/>
        </w:rPr>
        <w:t>É</w:t>
      </w:r>
      <w:r w:rsidRPr="00300D3E">
        <w:rPr>
          <w:rFonts w:ascii="Arial" w:hAnsi="Arial" w:cs="Arial"/>
          <w:b/>
          <w:u w:val="single"/>
        </w:rPr>
        <w:t>TAILL</w:t>
      </w:r>
      <w:r w:rsidR="00A55393" w:rsidRPr="00A55393">
        <w:rPr>
          <w:rFonts w:ascii="Arial" w:hAnsi="Arial" w:cs="Arial"/>
          <w:b/>
          <w:u w:val="single"/>
        </w:rPr>
        <w:t>É</w:t>
      </w:r>
      <w:r w:rsidRPr="00300D3E">
        <w:rPr>
          <w:rFonts w:ascii="Arial" w:hAnsi="Arial" w:cs="Arial"/>
          <w:b/>
          <w:u w:val="single"/>
        </w:rPr>
        <w:t>E</w:t>
      </w:r>
    </w:p>
    <w:p w14:paraId="1A61CD09" w14:textId="77777777" w:rsidR="007F1577" w:rsidRDefault="007F1577" w:rsidP="007F1577">
      <w:pPr>
        <w:spacing w:after="0" w:line="240" w:lineRule="auto"/>
        <w:ind w:right="284"/>
        <w:jc w:val="both"/>
        <w:rPr>
          <w:rFonts w:ascii="Arial" w:hAnsi="Arial" w:cs="Arial"/>
          <w:b/>
          <w:color w:val="FFFFFF"/>
          <w:highlight w:val="darkMagenta"/>
          <w:lang w:eastAsia="fr-FR"/>
        </w:rPr>
      </w:pPr>
    </w:p>
    <w:p w14:paraId="62EF84E7" w14:textId="77777777" w:rsidR="007F1577" w:rsidRDefault="007F1577" w:rsidP="007F1577">
      <w:pPr>
        <w:spacing w:after="0" w:line="240" w:lineRule="auto"/>
        <w:ind w:right="284"/>
        <w:jc w:val="both"/>
        <w:rPr>
          <w:rFonts w:ascii="Arial" w:hAnsi="Arial" w:cs="Arial"/>
          <w:b/>
          <w:color w:val="FFFFFF"/>
          <w:highlight w:val="darkMagenta"/>
          <w:lang w:eastAsia="fr-FR"/>
        </w:rPr>
      </w:pPr>
    </w:p>
    <w:p w14:paraId="0E2243B0" w14:textId="35038419" w:rsidR="00A27B75" w:rsidRPr="00E32D3D" w:rsidRDefault="00A27B75"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Etablissement</w:t>
      </w:r>
    </w:p>
    <w:p w14:paraId="538B6C49" w14:textId="77777777" w:rsidR="003B0C62" w:rsidRPr="00300D3E" w:rsidRDefault="003B0C62" w:rsidP="00300D3E">
      <w:pPr>
        <w:pStyle w:val="Sansinterligne"/>
        <w:tabs>
          <w:tab w:val="left" w:pos="9639"/>
        </w:tabs>
        <w:ind w:right="284"/>
        <w:rPr>
          <w:rFonts w:ascii="Arial" w:hAnsi="Arial" w:cs="Arial"/>
          <w:b/>
          <w:szCs w:val="22"/>
          <w:u w:val="single"/>
        </w:rPr>
      </w:pPr>
    </w:p>
    <w:tbl>
      <w:tblPr>
        <w:tblW w:w="10352" w:type="dxa"/>
        <w:tblInd w:w="-572" w:type="dxa"/>
        <w:tblLook w:val="04A0" w:firstRow="1" w:lastRow="0" w:firstColumn="1" w:lastColumn="0" w:noHBand="0" w:noVBand="1"/>
      </w:tblPr>
      <w:tblGrid>
        <w:gridCol w:w="2840"/>
        <w:gridCol w:w="7512"/>
      </w:tblGrid>
      <w:tr w:rsidR="003B0C62" w:rsidRPr="00300D3E" w14:paraId="62DAF4BD" w14:textId="77777777" w:rsidTr="0069208D">
        <w:trPr>
          <w:trHeight w:val="454"/>
        </w:trPr>
        <w:tc>
          <w:tcPr>
            <w:tcW w:w="2840" w:type="dxa"/>
            <w:vAlign w:val="center"/>
          </w:tcPr>
          <w:p w14:paraId="26C612F3" w14:textId="0902C8C9" w:rsidR="003B0C62" w:rsidRPr="0069208D" w:rsidRDefault="003B0C62" w:rsidP="003B61D5">
            <w:pPr>
              <w:pStyle w:val="Sansinterligne"/>
              <w:tabs>
                <w:tab w:val="left" w:pos="9639"/>
              </w:tabs>
              <w:ind w:right="284"/>
              <w:jc w:val="right"/>
              <w:rPr>
                <w:rFonts w:ascii="Arial" w:hAnsi="Arial" w:cs="Arial"/>
                <w:b/>
                <w:sz w:val="20"/>
              </w:rPr>
            </w:pPr>
            <w:r w:rsidRPr="0069208D">
              <w:rPr>
                <w:rFonts w:ascii="Arial" w:hAnsi="Arial" w:cs="Arial"/>
                <w:b/>
                <w:sz w:val="20"/>
              </w:rPr>
              <w:t>Nom de l’établissement</w:t>
            </w:r>
          </w:p>
        </w:tc>
        <w:tc>
          <w:tcPr>
            <w:tcW w:w="7512" w:type="dxa"/>
            <w:tcBorders>
              <w:bottom w:val="single" w:sz="4" w:space="0" w:color="auto"/>
            </w:tcBorders>
          </w:tcPr>
          <w:p w14:paraId="17D1B35F"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60FF5075" w14:textId="77777777" w:rsidTr="0069208D">
        <w:trPr>
          <w:trHeight w:val="454"/>
        </w:trPr>
        <w:tc>
          <w:tcPr>
            <w:tcW w:w="2840" w:type="dxa"/>
            <w:vAlign w:val="center"/>
          </w:tcPr>
          <w:p w14:paraId="04EBDD77" w14:textId="51534A58"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Service</w:t>
            </w:r>
          </w:p>
        </w:tc>
        <w:tc>
          <w:tcPr>
            <w:tcW w:w="7512" w:type="dxa"/>
            <w:tcBorders>
              <w:top w:val="single" w:sz="4" w:space="0" w:color="auto"/>
              <w:bottom w:val="single" w:sz="4" w:space="0" w:color="auto"/>
            </w:tcBorders>
          </w:tcPr>
          <w:p w14:paraId="679BD9CC"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3CE53252" w14:textId="77777777" w:rsidTr="0069208D">
        <w:trPr>
          <w:trHeight w:val="454"/>
        </w:trPr>
        <w:tc>
          <w:tcPr>
            <w:tcW w:w="2840" w:type="dxa"/>
            <w:vAlign w:val="center"/>
          </w:tcPr>
          <w:p w14:paraId="3DBE812E" w14:textId="19FBA01D"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Adresse</w:t>
            </w:r>
          </w:p>
        </w:tc>
        <w:tc>
          <w:tcPr>
            <w:tcW w:w="7512" w:type="dxa"/>
            <w:tcBorders>
              <w:top w:val="single" w:sz="4" w:space="0" w:color="auto"/>
              <w:bottom w:val="single" w:sz="4" w:space="0" w:color="auto"/>
            </w:tcBorders>
          </w:tcPr>
          <w:p w14:paraId="506E9209"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718C2FF2" w14:textId="77777777" w:rsidTr="0069208D">
        <w:trPr>
          <w:trHeight w:val="454"/>
        </w:trPr>
        <w:tc>
          <w:tcPr>
            <w:tcW w:w="2840" w:type="dxa"/>
            <w:vAlign w:val="center"/>
          </w:tcPr>
          <w:p w14:paraId="3FC83F78" w14:textId="19B4F2B7"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Code postal</w:t>
            </w:r>
          </w:p>
        </w:tc>
        <w:tc>
          <w:tcPr>
            <w:tcW w:w="7512" w:type="dxa"/>
            <w:tcBorders>
              <w:top w:val="single" w:sz="4" w:space="0" w:color="auto"/>
              <w:bottom w:val="single" w:sz="4" w:space="0" w:color="auto"/>
            </w:tcBorders>
          </w:tcPr>
          <w:p w14:paraId="0037A39B"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35E770C7" w14:textId="77777777" w:rsidTr="0069208D">
        <w:trPr>
          <w:trHeight w:val="454"/>
        </w:trPr>
        <w:tc>
          <w:tcPr>
            <w:tcW w:w="2840" w:type="dxa"/>
            <w:vAlign w:val="center"/>
          </w:tcPr>
          <w:p w14:paraId="2A18516D" w14:textId="088EEC8D"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Ville</w:t>
            </w:r>
          </w:p>
        </w:tc>
        <w:tc>
          <w:tcPr>
            <w:tcW w:w="7512" w:type="dxa"/>
            <w:tcBorders>
              <w:top w:val="single" w:sz="4" w:space="0" w:color="auto"/>
              <w:bottom w:val="single" w:sz="4" w:space="0" w:color="auto"/>
            </w:tcBorders>
          </w:tcPr>
          <w:p w14:paraId="01F883DD"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0E9B9D68" w14:textId="77777777" w:rsidTr="0069208D">
        <w:trPr>
          <w:trHeight w:val="454"/>
        </w:trPr>
        <w:tc>
          <w:tcPr>
            <w:tcW w:w="2840" w:type="dxa"/>
            <w:vAlign w:val="center"/>
          </w:tcPr>
          <w:p w14:paraId="0ADE64AE" w14:textId="373B3DFF"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Personne référente</w:t>
            </w:r>
          </w:p>
        </w:tc>
        <w:tc>
          <w:tcPr>
            <w:tcW w:w="7512" w:type="dxa"/>
            <w:tcBorders>
              <w:top w:val="single" w:sz="4" w:space="0" w:color="auto"/>
              <w:bottom w:val="single" w:sz="4" w:space="0" w:color="auto"/>
            </w:tcBorders>
          </w:tcPr>
          <w:p w14:paraId="10C91E49"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2A684A1A" w14:textId="77777777" w:rsidTr="0069208D">
        <w:trPr>
          <w:trHeight w:val="454"/>
        </w:trPr>
        <w:tc>
          <w:tcPr>
            <w:tcW w:w="2840" w:type="dxa"/>
            <w:vAlign w:val="center"/>
          </w:tcPr>
          <w:p w14:paraId="02F24BD1" w14:textId="028DC58B"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Fonction</w:t>
            </w:r>
          </w:p>
        </w:tc>
        <w:tc>
          <w:tcPr>
            <w:tcW w:w="7512" w:type="dxa"/>
            <w:tcBorders>
              <w:top w:val="single" w:sz="4" w:space="0" w:color="auto"/>
              <w:bottom w:val="single" w:sz="4" w:space="0" w:color="auto"/>
            </w:tcBorders>
          </w:tcPr>
          <w:p w14:paraId="24534AC6"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230D1697" w14:textId="77777777" w:rsidTr="0069208D">
        <w:trPr>
          <w:trHeight w:val="454"/>
        </w:trPr>
        <w:tc>
          <w:tcPr>
            <w:tcW w:w="2840" w:type="dxa"/>
            <w:vAlign w:val="center"/>
          </w:tcPr>
          <w:p w14:paraId="7DEF8C73" w14:textId="2942C424"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Tél.</w:t>
            </w:r>
          </w:p>
        </w:tc>
        <w:tc>
          <w:tcPr>
            <w:tcW w:w="7512" w:type="dxa"/>
            <w:tcBorders>
              <w:top w:val="single" w:sz="4" w:space="0" w:color="auto"/>
              <w:bottom w:val="single" w:sz="4" w:space="0" w:color="auto"/>
            </w:tcBorders>
          </w:tcPr>
          <w:p w14:paraId="69EC2324"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78373998" w14:textId="77777777" w:rsidTr="0069208D">
        <w:trPr>
          <w:trHeight w:val="454"/>
        </w:trPr>
        <w:tc>
          <w:tcPr>
            <w:tcW w:w="2840" w:type="dxa"/>
            <w:vAlign w:val="center"/>
          </w:tcPr>
          <w:p w14:paraId="482851A8" w14:textId="356E1B65" w:rsidR="003B0C62" w:rsidRPr="0069208D" w:rsidRDefault="0069208D" w:rsidP="003B61D5">
            <w:pPr>
              <w:pStyle w:val="Sansinterligne"/>
              <w:tabs>
                <w:tab w:val="left" w:pos="9639"/>
              </w:tabs>
              <w:ind w:right="284"/>
              <w:jc w:val="right"/>
              <w:rPr>
                <w:rFonts w:ascii="Arial" w:hAnsi="Arial" w:cs="Arial"/>
                <w:b/>
                <w:sz w:val="20"/>
              </w:rPr>
            </w:pPr>
            <w:proofErr w:type="gramStart"/>
            <w:r w:rsidRPr="0069208D">
              <w:rPr>
                <w:rFonts w:ascii="Arial" w:hAnsi="Arial" w:cs="Arial"/>
                <w:b/>
                <w:sz w:val="20"/>
              </w:rPr>
              <w:t>E-mail</w:t>
            </w:r>
            <w:proofErr w:type="gramEnd"/>
          </w:p>
        </w:tc>
        <w:tc>
          <w:tcPr>
            <w:tcW w:w="7512" w:type="dxa"/>
            <w:tcBorders>
              <w:top w:val="single" w:sz="4" w:space="0" w:color="auto"/>
              <w:bottom w:val="single" w:sz="4" w:space="0" w:color="auto"/>
            </w:tcBorders>
          </w:tcPr>
          <w:p w14:paraId="4DD179B7" w14:textId="77777777" w:rsidR="003B0C62" w:rsidRPr="00300D3E" w:rsidRDefault="003B0C62" w:rsidP="00300D3E">
            <w:pPr>
              <w:pStyle w:val="Sansinterligne"/>
              <w:tabs>
                <w:tab w:val="left" w:pos="9639"/>
              </w:tabs>
              <w:ind w:right="284"/>
              <w:rPr>
                <w:rFonts w:ascii="Arial" w:hAnsi="Arial" w:cs="Arial"/>
                <w:sz w:val="20"/>
              </w:rPr>
            </w:pPr>
          </w:p>
        </w:tc>
      </w:tr>
    </w:tbl>
    <w:p w14:paraId="79A96D6F" w14:textId="77777777" w:rsidR="003B0C62" w:rsidRPr="00300D3E" w:rsidRDefault="003B0C62" w:rsidP="00300D3E">
      <w:pPr>
        <w:pStyle w:val="Sansinterligne"/>
        <w:tabs>
          <w:tab w:val="left" w:pos="9639"/>
        </w:tabs>
        <w:ind w:right="284"/>
        <w:rPr>
          <w:rFonts w:ascii="Arial" w:hAnsi="Arial" w:cs="Arial"/>
          <w:b/>
          <w:u w:val="single"/>
        </w:rPr>
      </w:pPr>
    </w:p>
    <w:p w14:paraId="73D826D8" w14:textId="3644E911" w:rsidR="003B0C62" w:rsidRDefault="003B0C62" w:rsidP="00300D3E">
      <w:pPr>
        <w:pStyle w:val="Sansinterligne"/>
        <w:tabs>
          <w:tab w:val="left" w:pos="9639"/>
        </w:tabs>
        <w:ind w:right="284"/>
        <w:rPr>
          <w:rFonts w:ascii="Arial" w:hAnsi="Arial" w:cs="Arial"/>
          <w:b/>
          <w:u w:val="single"/>
        </w:rPr>
      </w:pPr>
    </w:p>
    <w:p w14:paraId="0CAE1510" w14:textId="77777777" w:rsidR="004C6BE6" w:rsidRDefault="004C6BE6" w:rsidP="00300D3E">
      <w:pPr>
        <w:pStyle w:val="Sansinterligne"/>
        <w:tabs>
          <w:tab w:val="left" w:pos="9639"/>
        </w:tabs>
        <w:ind w:right="284"/>
        <w:rPr>
          <w:rFonts w:ascii="Arial" w:hAnsi="Arial" w:cs="Arial"/>
          <w:b/>
          <w:u w:val="single"/>
        </w:rPr>
      </w:pPr>
    </w:p>
    <w:p w14:paraId="14F8C621" w14:textId="0295575B" w:rsidR="004C6BE6" w:rsidRDefault="004C6BE6" w:rsidP="004C6BE6">
      <w:pPr>
        <w:autoSpaceDE w:val="0"/>
        <w:autoSpaceDN w:val="0"/>
        <w:adjustRightInd w:val="0"/>
        <w:rPr>
          <w:rFonts w:ascii="Calibri" w:hAnsi="Calibri" w:cs="Calibri"/>
          <w:b/>
          <w:bCs/>
          <w:color w:val="0070C0"/>
          <w:sz w:val="24"/>
        </w:rPr>
      </w:pPr>
      <w:r>
        <w:rPr>
          <w:rFonts w:ascii="Calibri" w:hAnsi="Calibri" w:cs="Calibri"/>
          <w:b/>
          <w:bCs/>
          <w:color w:val="0070C0"/>
          <w:sz w:val="24"/>
        </w:rPr>
        <w:t>Intervenant (s) – 2 maximum</w:t>
      </w:r>
    </w:p>
    <w:p w14:paraId="26D5927E" w14:textId="0D6AAFCD" w:rsidR="004C6BE6" w:rsidRDefault="004C6BE6" w:rsidP="004C6BE6">
      <w:pPr>
        <w:autoSpaceDE w:val="0"/>
        <w:autoSpaceDN w:val="0"/>
        <w:adjustRightInd w:val="0"/>
        <w:rPr>
          <w:rFonts w:ascii="Calibri" w:hAnsi="Calibri" w:cs="Calibri"/>
          <w:b/>
          <w:bCs/>
          <w:color w:val="000000"/>
          <w:sz w:val="24"/>
        </w:rPr>
      </w:pPr>
      <w:r>
        <w:rPr>
          <w:rFonts w:ascii="Calibri" w:hAnsi="Calibri" w:cs="Calibri"/>
          <w:b/>
          <w:bCs/>
          <w:color w:val="000000"/>
          <w:sz w:val="24"/>
        </w:rPr>
        <w:t>Pour chacun, précisez la civilité, le prénom, le nom, la fonction et les coordonnées téléphoniques et mail :</w:t>
      </w:r>
    </w:p>
    <w:p w14:paraId="50E70CA9" w14:textId="4ADD8A48" w:rsidR="004C6BE6" w:rsidRDefault="004C6BE6" w:rsidP="004C6BE6">
      <w:pPr>
        <w:autoSpaceDE w:val="0"/>
        <w:autoSpaceDN w:val="0"/>
        <w:adjustRightInd w:val="0"/>
        <w:rPr>
          <w:rFonts w:ascii="Calibri" w:hAnsi="Calibri" w:cs="Calibri"/>
          <w:b/>
          <w:bCs/>
          <w:color w:val="000000"/>
          <w:sz w:val="24"/>
        </w:rPr>
      </w:pPr>
    </w:p>
    <w:p w14:paraId="300ED2A9" w14:textId="77777777" w:rsidR="004C6BE6" w:rsidRDefault="004C6BE6" w:rsidP="004C6BE6">
      <w:pPr>
        <w:autoSpaceDE w:val="0"/>
        <w:autoSpaceDN w:val="0"/>
        <w:adjustRightInd w:val="0"/>
        <w:rPr>
          <w:rFonts w:ascii="Calibri" w:hAnsi="Calibri" w:cs="Calibri"/>
          <w:b/>
          <w:bCs/>
          <w:color w:val="000000"/>
          <w:sz w:val="24"/>
        </w:rPr>
      </w:pPr>
    </w:p>
    <w:p w14:paraId="53B5F8F7" w14:textId="77777777" w:rsidR="007F1577" w:rsidRDefault="007F1577" w:rsidP="007F1577">
      <w:pPr>
        <w:ind w:right="284"/>
        <w:rPr>
          <w:rFonts w:ascii="Arial" w:hAnsi="Arial" w:cs="Arial"/>
          <w:sz w:val="18"/>
          <w:szCs w:val="18"/>
        </w:rPr>
      </w:pPr>
    </w:p>
    <w:p w14:paraId="54EA47CC" w14:textId="77777777" w:rsidR="00683EC9" w:rsidRDefault="00683EC9" w:rsidP="007F1577">
      <w:pPr>
        <w:ind w:right="284"/>
        <w:rPr>
          <w:rFonts w:ascii="Arial" w:hAnsi="Arial" w:cs="Arial"/>
          <w:sz w:val="18"/>
          <w:szCs w:val="18"/>
        </w:rPr>
      </w:pPr>
    </w:p>
    <w:p w14:paraId="7D582214" w14:textId="77777777" w:rsidR="00683EC9" w:rsidRDefault="00683EC9" w:rsidP="007F1577">
      <w:pPr>
        <w:ind w:right="284"/>
        <w:rPr>
          <w:rFonts w:ascii="Arial" w:hAnsi="Arial" w:cs="Arial"/>
          <w:sz w:val="18"/>
          <w:szCs w:val="18"/>
        </w:rPr>
      </w:pPr>
    </w:p>
    <w:p w14:paraId="26CD6DEC" w14:textId="77777777" w:rsidR="00683EC9" w:rsidRDefault="00683EC9" w:rsidP="007F1577">
      <w:pPr>
        <w:ind w:right="284"/>
        <w:rPr>
          <w:rFonts w:ascii="Arial" w:hAnsi="Arial" w:cs="Arial"/>
          <w:sz w:val="18"/>
          <w:szCs w:val="18"/>
        </w:rPr>
      </w:pPr>
    </w:p>
    <w:p w14:paraId="17B127C9" w14:textId="77777777" w:rsidR="00683EC9" w:rsidRDefault="00683EC9" w:rsidP="007F1577">
      <w:pPr>
        <w:ind w:right="284"/>
        <w:rPr>
          <w:rFonts w:ascii="Arial" w:hAnsi="Arial" w:cs="Arial"/>
          <w:sz w:val="18"/>
          <w:szCs w:val="18"/>
        </w:rPr>
      </w:pPr>
    </w:p>
    <w:p w14:paraId="513E4880" w14:textId="77777777" w:rsidR="00683EC9" w:rsidRPr="00300D3E" w:rsidRDefault="00683EC9" w:rsidP="007F1577">
      <w:pPr>
        <w:ind w:right="284"/>
        <w:rPr>
          <w:rFonts w:ascii="Arial" w:hAnsi="Arial" w:cs="Arial"/>
          <w:sz w:val="18"/>
          <w:szCs w:val="18"/>
        </w:rPr>
      </w:pPr>
    </w:p>
    <w:p w14:paraId="071CEE01" w14:textId="77777777" w:rsidR="007F1577" w:rsidRPr="00E32D3D" w:rsidRDefault="007F1577"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lastRenderedPageBreak/>
        <w:t>Domaine(s)</w:t>
      </w:r>
    </w:p>
    <w:p w14:paraId="09ACA544" w14:textId="3F4CDA80" w:rsidR="007F1577" w:rsidRDefault="007F1577" w:rsidP="007F1577">
      <w:pPr>
        <w:spacing w:afterLines="160" w:after="384" w:line="240" w:lineRule="auto"/>
        <w:ind w:right="284"/>
        <w:rPr>
          <w:rFonts w:ascii="Arial" w:hAnsi="Arial" w:cs="Arial"/>
          <w:sz w:val="18"/>
          <w:szCs w:val="18"/>
        </w:rPr>
      </w:pPr>
    </w:p>
    <w:p w14:paraId="02672E34" w14:textId="77777777" w:rsidR="007F1577" w:rsidRPr="00300D3E" w:rsidRDefault="007F1577" w:rsidP="007F1577">
      <w:pPr>
        <w:spacing w:afterLines="160" w:after="384" w:line="240" w:lineRule="auto"/>
        <w:ind w:right="284"/>
        <w:rPr>
          <w:rFonts w:ascii="Arial" w:hAnsi="Arial" w:cs="Arial"/>
          <w:sz w:val="18"/>
          <w:szCs w:val="18"/>
        </w:rPr>
      </w:pPr>
    </w:p>
    <w:p w14:paraId="26273647" w14:textId="77777777" w:rsidR="00CE649F" w:rsidRDefault="00CE649F" w:rsidP="007F1577">
      <w:pPr>
        <w:spacing w:after="0" w:line="240" w:lineRule="auto"/>
        <w:ind w:right="284"/>
        <w:jc w:val="both"/>
        <w:rPr>
          <w:rFonts w:ascii="Arial" w:hAnsi="Arial" w:cs="Arial"/>
          <w:b/>
          <w:color w:val="0070C0"/>
          <w:szCs w:val="20"/>
          <w:lang w:eastAsia="fr-FR"/>
        </w:rPr>
      </w:pPr>
    </w:p>
    <w:p w14:paraId="5D045F8C" w14:textId="2FBDF9DC" w:rsidR="007F1577" w:rsidRPr="00E32D3D" w:rsidRDefault="007F1577"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Titre</w:t>
      </w:r>
    </w:p>
    <w:p w14:paraId="0BD272FA" w14:textId="77777777" w:rsidR="007F1577" w:rsidRPr="00300D3E" w:rsidRDefault="007F1577" w:rsidP="007F1577">
      <w:pPr>
        <w:spacing w:after="0" w:line="240" w:lineRule="auto"/>
        <w:ind w:right="284"/>
        <w:rPr>
          <w:rFonts w:ascii="Arial" w:hAnsi="Arial" w:cs="Arial"/>
        </w:rPr>
      </w:pPr>
    </w:p>
    <w:p w14:paraId="239190A0" w14:textId="7FDC0118" w:rsidR="007F1577" w:rsidRDefault="007F1577" w:rsidP="007F1577">
      <w:pPr>
        <w:spacing w:afterLines="160" w:after="384" w:line="240" w:lineRule="auto"/>
        <w:ind w:right="284"/>
        <w:rPr>
          <w:rFonts w:ascii="Arial" w:hAnsi="Arial" w:cs="Arial"/>
          <w:b/>
          <w:color w:val="FFFFFF"/>
          <w:lang w:eastAsia="fr-FR"/>
        </w:rPr>
      </w:pPr>
    </w:p>
    <w:p w14:paraId="3622F253" w14:textId="77777777" w:rsidR="00E32D3D" w:rsidRDefault="00E32D3D" w:rsidP="007F1577">
      <w:pPr>
        <w:spacing w:afterLines="160" w:after="384" w:line="240" w:lineRule="auto"/>
        <w:ind w:right="284"/>
        <w:rPr>
          <w:rFonts w:ascii="Arial" w:hAnsi="Arial" w:cs="Arial"/>
          <w:b/>
          <w:color w:val="FFFFFF"/>
          <w:lang w:eastAsia="fr-FR"/>
        </w:rPr>
      </w:pPr>
    </w:p>
    <w:p w14:paraId="6CE92726" w14:textId="77777777" w:rsidR="007F1577" w:rsidRPr="00300D3E" w:rsidRDefault="007F1577" w:rsidP="007F1577">
      <w:pPr>
        <w:spacing w:afterLines="160" w:after="384" w:line="240" w:lineRule="auto"/>
        <w:ind w:right="284"/>
        <w:rPr>
          <w:rFonts w:ascii="Arial" w:hAnsi="Arial" w:cs="Arial"/>
          <w:b/>
          <w:color w:val="FFFFFF"/>
          <w:lang w:eastAsia="fr-FR"/>
        </w:rPr>
      </w:pPr>
    </w:p>
    <w:p w14:paraId="22661F9F" w14:textId="77777777" w:rsidR="007F1577" w:rsidRPr="00E32D3D" w:rsidRDefault="007F1577"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Résumé (maximum 10 lignes) :</w:t>
      </w:r>
    </w:p>
    <w:p w14:paraId="10B9E44B" w14:textId="4677C984" w:rsidR="00E32D3D" w:rsidRDefault="00E32D3D" w:rsidP="00300D3E">
      <w:pPr>
        <w:spacing w:line="240" w:lineRule="auto"/>
        <w:ind w:right="284"/>
        <w:rPr>
          <w:rFonts w:ascii="Arial" w:hAnsi="Arial" w:cs="Arial"/>
        </w:rPr>
      </w:pPr>
    </w:p>
    <w:p w14:paraId="5F847A07" w14:textId="77777777" w:rsidR="00E32D3D" w:rsidRDefault="00E32D3D" w:rsidP="00300D3E">
      <w:pPr>
        <w:spacing w:line="240" w:lineRule="auto"/>
        <w:ind w:right="284"/>
        <w:rPr>
          <w:rFonts w:ascii="Arial" w:hAnsi="Arial" w:cs="Arial"/>
        </w:rPr>
      </w:pPr>
    </w:p>
    <w:p w14:paraId="3257B52A" w14:textId="77777777" w:rsidR="00683EC9" w:rsidRDefault="00683EC9" w:rsidP="00300D3E">
      <w:pPr>
        <w:spacing w:line="240" w:lineRule="auto"/>
        <w:ind w:right="284"/>
        <w:rPr>
          <w:rFonts w:ascii="Arial" w:hAnsi="Arial" w:cs="Arial"/>
        </w:rPr>
      </w:pPr>
    </w:p>
    <w:p w14:paraId="17C26422" w14:textId="77777777" w:rsidR="00683EC9" w:rsidRDefault="00683EC9" w:rsidP="00300D3E">
      <w:pPr>
        <w:spacing w:line="240" w:lineRule="auto"/>
        <w:ind w:right="284"/>
        <w:rPr>
          <w:rFonts w:ascii="Arial" w:hAnsi="Arial" w:cs="Arial"/>
        </w:rPr>
      </w:pPr>
    </w:p>
    <w:p w14:paraId="5C6AB77D" w14:textId="77777777" w:rsidR="00683EC9" w:rsidRDefault="00683EC9" w:rsidP="00300D3E">
      <w:pPr>
        <w:spacing w:line="240" w:lineRule="auto"/>
        <w:ind w:right="284"/>
        <w:rPr>
          <w:rFonts w:ascii="Arial" w:hAnsi="Arial" w:cs="Arial"/>
        </w:rPr>
      </w:pPr>
    </w:p>
    <w:p w14:paraId="0880CE31" w14:textId="77777777" w:rsidR="00683EC9" w:rsidRDefault="00683EC9" w:rsidP="00300D3E">
      <w:pPr>
        <w:spacing w:line="240" w:lineRule="auto"/>
        <w:ind w:right="284"/>
        <w:rPr>
          <w:rFonts w:ascii="Arial" w:hAnsi="Arial" w:cs="Arial"/>
        </w:rPr>
      </w:pPr>
    </w:p>
    <w:p w14:paraId="62A38DAE" w14:textId="77777777" w:rsidR="00683EC9" w:rsidRDefault="00683EC9" w:rsidP="00300D3E">
      <w:pPr>
        <w:spacing w:line="240" w:lineRule="auto"/>
        <w:ind w:right="284"/>
        <w:rPr>
          <w:rFonts w:ascii="Arial" w:hAnsi="Arial" w:cs="Arial"/>
        </w:rPr>
      </w:pPr>
    </w:p>
    <w:p w14:paraId="23F7B17E" w14:textId="77777777" w:rsidR="00683EC9" w:rsidRDefault="00683EC9" w:rsidP="00300D3E">
      <w:pPr>
        <w:spacing w:line="240" w:lineRule="auto"/>
        <w:ind w:right="284"/>
        <w:rPr>
          <w:rFonts w:ascii="Arial" w:hAnsi="Arial" w:cs="Arial"/>
        </w:rPr>
      </w:pPr>
    </w:p>
    <w:p w14:paraId="51305346" w14:textId="77777777" w:rsidR="00683EC9" w:rsidRDefault="00683EC9" w:rsidP="00300D3E">
      <w:pPr>
        <w:spacing w:line="240" w:lineRule="auto"/>
        <w:ind w:right="284"/>
        <w:rPr>
          <w:rFonts w:ascii="Arial" w:hAnsi="Arial" w:cs="Arial"/>
        </w:rPr>
      </w:pPr>
    </w:p>
    <w:p w14:paraId="42A86F41" w14:textId="77777777" w:rsidR="00683EC9" w:rsidRDefault="00683EC9" w:rsidP="00300D3E">
      <w:pPr>
        <w:spacing w:line="240" w:lineRule="auto"/>
        <w:ind w:right="284"/>
        <w:rPr>
          <w:rFonts w:ascii="Arial" w:hAnsi="Arial" w:cs="Arial"/>
        </w:rPr>
      </w:pPr>
    </w:p>
    <w:p w14:paraId="50565A23" w14:textId="77777777" w:rsidR="00683EC9" w:rsidRDefault="00683EC9" w:rsidP="00300D3E">
      <w:pPr>
        <w:spacing w:line="240" w:lineRule="auto"/>
        <w:ind w:right="284"/>
        <w:rPr>
          <w:rFonts w:ascii="Arial" w:hAnsi="Arial" w:cs="Arial"/>
        </w:rPr>
      </w:pPr>
    </w:p>
    <w:p w14:paraId="1A837B43" w14:textId="77777777" w:rsidR="00683EC9" w:rsidRDefault="00683EC9" w:rsidP="00300D3E">
      <w:pPr>
        <w:spacing w:line="240" w:lineRule="auto"/>
        <w:ind w:right="284"/>
        <w:rPr>
          <w:rFonts w:ascii="Arial" w:hAnsi="Arial" w:cs="Arial"/>
        </w:rPr>
      </w:pPr>
    </w:p>
    <w:p w14:paraId="1DC88C7B" w14:textId="47EE29BB" w:rsidR="00850F58" w:rsidRPr="00E32D3D" w:rsidRDefault="00850F58"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Contexte et objectifs</w:t>
      </w:r>
      <w:r w:rsidR="004B029B">
        <w:rPr>
          <w:rFonts w:ascii="Arial" w:hAnsi="Arial" w:cs="Arial"/>
          <w:b/>
          <w:color w:val="0070C0"/>
          <w:szCs w:val="20"/>
          <w:lang w:eastAsia="fr-FR"/>
        </w:rPr>
        <w:t xml:space="preserve"> (maximum 12 lignes)</w:t>
      </w:r>
    </w:p>
    <w:p w14:paraId="7EEA5C92" w14:textId="77777777" w:rsidR="007F1577" w:rsidRPr="00300D3E" w:rsidRDefault="007F1577" w:rsidP="00300D3E">
      <w:pPr>
        <w:spacing w:line="240" w:lineRule="auto"/>
        <w:ind w:right="284"/>
        <w:rPr>
          <w:rFonts w:ascii="Arial" w:hAnsi="Arial" w:cs="Arial"/>
        </w:rPr>
      </w:pPr>
    </w:p>
    <w:p w14:paraId="2D73BBE6" w14:textId="77777777" w:rsidR="00444B81" w:rsidRPr="00300D3E" w:rsidRDefault="00444B81" w:rsidP="00300D3E">
      <w:pPr>
        <w:spacing w:line="240" w:lineRule="auto"/>
        <w:ind w:right="284"/>
        <w:rPr>
          <w:rFonts w:ascii="Arial" w:hAnsi="Arial" w:cs="Arial"/>
        </w:rPr>
      </w:pPr>
    </w:p>
    <w:p w14:paraId="7A76205F" w14:textId="77777777" w:rsidR="00683EC9" w:rsidRDefault="00683EC9" w:rsidP="007F1577">
      <w:pPr>
        <w:spacing w:after="0" w:line="240" w:lineRule="auto"/>
        <w:ind w:right="284"/>
        <w:jc w:val="both"/>
        <w:rPr>
          <w:rFonts w:ascii="Arial" w:hAnsi="Arial" w:cs="Arial"/>
          <w:b/>
          <w:color w:val="0070C0"/>
          <w:szCs w:val="20"/>
          <w:lang w:eastAsia="fr-FR"/>
        </w:rPr>
      </w:pPr>
    </w:p>
    <w:p w14:paraId="3937C28B" w14:textId="77777777" w:rsidR="00683EC9" w:rsidRDefault="00683EC9" w:rsidP="007F1577">
      <w:pPr>
        <w:spacing w:after="0" w:line="240" w:lineRule="auto"/>
        <w:ind w:right="284"/>
        <w:jc w:val="both"/>
        <w:rPr>
          <w:rFonts w:ascii="Arial" w:hAnsi="Arial" w:cs="Arial"/>
          <w:b/>
          <w:color w:val="0070C0"/>
          <w:szCs w:val="20"/>
          <w:lang w:eastAsia="fr-FR"/>
        </w:rPr>
      </w:pPr>
    </w:p>
    <w:p w14:paraId="478506F2" w14:textId="77777777" w:rsidR="00683EC9" w:rsidRDefault="00683EC9" w:rsidP="007F1577">
      <w:pPr>
        <w:spacing w:after="0" w:line="240" w:lineRule="auto"/>
        <w:ind w:right="284"/>
        <w:jc w:val="both"/>
        <w:rPr>
          <w:rFonts w:ascii="Arial" w:hAnsi="Arial" w:cs="Arial"/>
          <w:b/>
          <w:color w:val="0070C0"/>
          <w:szCs w:val="20"/>
          <w:lang w:eastAsia="fr-FR"/>
        </w:rPr>
      </w:pPr>
    </w:p>
    <w:p w14:paraId="1C9C6362" w14:textId="77777777" w:rsidR="00683EC9" w:rsidRDefault="00683EC9" w:rsidP="007F1577">
      <w:pPr>
        <w:spacing w:after="0" w:line="240" w:lineRule="auto"/>
        <w:ind w:right="284"/>
        <w:jc w:val="both"/>
        <w:rPr>
          <w:rFonts w:ascii="Arial" w:hAnsi="Arial" w:cs="Arial"/>
          <w:b/>
          <w:color w:val="0070C0"/>
          <w:szCs w:val="20"/>
          <w:lang w:eastAsia="fr-FR"/>
        </w:rPr>
      </w:pPr>
    </w:p>
    <w:p w14:paraId="50448407" w14:textId="77777777" w:rsidR="00683EC9" w:rsidRDefault="00683EC9" w:rsidP="007F1577">
      <w:pPr>
        <w:spacing w:after="0" w:line="240" w:lineRule="auto"/>
        <w:ind w:right="284"/>
        <w:jc w:val="both"/>
        <w:rPr>
          <w:rFonts w:ascii="Arial" w:hAnsi="Arial" w:cs="Arial"/>
          <w:b/>
          <w:color w:val="0070C0"/>
          <w:szCs w:val="20"/>
          <w:lang w:eastAsia="fr-FR"/>
        </w:rPr>
      </w:pPr>
    </w:p>
    <w:p w14:paraId="185A7E74" w14:textId="77777777" w:rsidR="00683EC9" w:rsidRDefault="00683EC9" w:rsidP="007F1577">
      <w:pPr>
        <w:spacing w:after="0" w:line="240" w:lineRule="auto"/>
        <w:ind w:right="284"/>
        <w:jc w:val="both"/>
        <w:rPr>
          <w:rFonts w:ascii="Arial" w:hAnsi="Arial" w:cs="Arial"/>
          <w:b/>
          <w:color w:val="0070C0"/>
          <w:szCs w:val="20"/>
          <w:lang w:eastAsia="fr-FR"/>
        </w:rPr>
      </w:pPr>
    </w:p>
    <w:p w14:paraId="60426007" w14:textId="77777777" w:rsidR="00683EC9" w:rsidRDefault="00683EC9" w:rsidP="007F1577">
      <w:pPr>
        <w:spacing w:after="0" w:line="240" w:lineRule="auto"/>
        <w:ind w:right="284"/>
        <w:jc w:val="both"/>
        <w:rPr>
          <w:rFonts w:ascii="Arial" w:hAnsi="Arial" w:cs="Arial"/>
          <w:b/>
          <w:color w:val="0070C0"/>
          <w:szCs w:val="20"/>
          <w:lang w:eastAsia="fr-FR"/>
        </w:rPr>
      </w:pPr>
    </w:p>
    <w:p w14:paraId="38937DDF" w14:textId="77777777" w:rsidR="00683EC9" w:rsidRDefault="00683EC9" w:rsidP="007F1577">
      <w:pPr>
        <w:spacing w:after="0" w:line="240" w:lineRule="auto"/>
        <w:ind w:right="284"/>
        <w:jc w:val="both"/>
        <w:rPr>
          <w:rFonts w:ascii="Arial" w:hAnsi="Arial" w:cs="Arial"/>
          <w:b/>
          <w:color w:val="0070C0"/>
          <w:szCs w:val="20"/>
          <w:lang w:eastAsia="fr-FR"/>
        </w:rPr>
      </w:pPr>
    </w:p>
    <w:p w14:paraId="6AE558F8" w14:textId="77777777" w:rsidR="00683EC9" w:rsidRDefault="00683EC9" w:rsidP="007F1577">
      <w:pPr>
        <w:spacing w:after="0" w:line="240" w:lineRule="auto"/>
        <w:ind w:right="284"/>
        <w:jc w:val="both"/>
        <w:rPr>
          <w:rFonts w:ascii="Arial" w:hAnsi="Arial" w:cs="Arial"/>
          <w:b/>
          <w:color w:val="0070C0"/>
          <w:szCs w:val="20"/>
          <w:lang w:eastAsia="fr-FR"/>
        </w:rPr>
      </w:pPr>
    </w:p>
    <w:p w14:paraId="54196C11" w14:textId="77777777" w:rsidR="00683EC9" w:rsidRDefault="00683EC9" w:rsidP="007F1577">
      <w:pPr>
        <w:spacing w:after="0" w:line="240" w:lineRule="auto"/>
        <w:ind w:right="284"/>
        <w:jc w:val="both"/>
        <w:rPr>
          <w:rFonts w:ascii="Arial" w:hAnsi="Arial" w:cs="Arial"/>
          <w:b/>
          <w:color w:val="0070C0"/>
          <w:szCs w:val="20"/>
          <w:lang w:eastAsia="fr-FR"/>
        </w:rPr>
      </w:pPr>
    </w:p>
    <w:p w14:paraId="199803D6" w14:textId="77777777" w:rsidR="00683EC9" w:rsidRDefault="00683EC9" w:rsidP="007F1577">
      <w:pPr>
        <w:spacing w:after="0" w:line="240" w:lineRule="auto"/>
        <w:ind w:right="284"/>
        <w:jc w:val="both"/>
        <w:rPr>
          <w:rFonts w:ascii="Arial" w:hAnsi="Arial" w:cs="Arial"/>
          <w:b/>
          <w:color w:val="0070C0"/>
          <w:szCs w:val="20"/>
          <w:lang w:eastAsia="fr-FR"/>
        </w:rPr>
      </w:pPr>
    </w:p>
    <w:p w14:paraId="2EA9A7B5" w14:textId="77777777" w:rsidR="00683EC9" w:rsidRDefault="00683EC9" w:rsidP="007F1577">
      <w:pPr>
        <w:spacing w:after="0" w:line="240" w:lineRule="auto"/>
        <w:ind w:right="284"/>
        <w:jc w:val="both"/>
        <w:rPr>
          <w:rFonts w:ascii="Arial" w:hAnsi="Arial" w:cs="Arial"/>
          <w:b/>
          <w:color w:val="0070C0"/>
          <w:szCs w:val="20"/>
          <w:lang w:eastAsia="fr-FR"/>
        </w:rPr>
      </w:pPr>
    </w:p>
    <w:p w14:paraId="62803F83" w14:textId="77777777" w:rsidR="00683EC9" w:rsidRDefault="00683EC9" w:rsidP="007F1577">
      <w:pPr>
        <w:spacing w:after="0" w:line="240" w:lineRule="auto"/>
        <w:ind w:right="284"/>
        <w:jc w:val="both"/>
        <w:rPr>
          <w:rFonts w:ascii="Arial" w:hAnsi="Arial" w:cs="Arial"/>
          <w:b/>
          <w:color w:val="0070C0"/>
          <w:szCs w:val="20"/>
          <w:lang w:eastAsia="fr-FR"/>
        </w:rPr>
      </w:pPr>
    </w:p>
    <w:p w14:paraId="5101155F" w14:textId="77777777" w:rsidR="00683EC9" w:rsidRDefault="00683EC9" w:rsidP="007F1577">
      <w:pPr>
        <w:spacing w:after="0" w:line="240" w:lineRule="auto"/>
        <w:ind w:right="284"/>
        <w:jc w:val="both"/>
        <w:rPr>
          <w:rFonts w:ascii="Arial" w:hAnsi="Arial" w:cs="Arial"/>
          <w:b/>
          <w:color w:val="0070C0"/>
          <w:szCs w:val="20"/>
          <w:lang w:eastAsia="fr-FR"/>
        </w:rPr>
      </w:pPr>
    </w:p>
    <w:p w14:paraId="4BFC2DA9" w14:textId="6D116FF6" w:rsidR="00850F58" w:rsidRPr="00E32D3D" w:rsidRDefault="00850F58"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lastRenderedPageBreak/>
        <w:t>Description du projet, actions réalisées et calendrier</w:t>
      </w:r>
      <w:r w:rsidR="004B029B">
        <w:rPr>
          <w:rFonts w:ascii="Arial" w:hAnsi="Arial" w:cs="Arial"/>
          <w:b/>
          <w:color w:val="0070C0"/>
          <w:szCs w:val="20"/>
          <w:lang w:eastAsia="fr-FR"/>
        </w:rPr>
        <w:t xml:space="preserve"> (maximum 15 lignes)</w:t>
      </w:r>
    </w:p>
    <w:p w14:paraId="653B31E7" w14:textId="77A7F0E7" w:rsidR="00444B81" w:rsidRDefault="00444B81" w:rsidP="00300D3E">
      <w:pPr>
        <w:spacing w:line="240" w:lineRule="auto"/>
        <w:ind w:right="284"/>
        <w:rPr>
          <w:rFonts w:ascii="Arial" w:hAnsi="Arial" w:cs="Arial"/>
        </w:rPr>
      </w:pPr>
    </w:p>
    <w:p w14:paraId="04A2A273" w14:textId="77777777" w:rsidR="00664E22" w:rsidRDefault="00664E22" w:rsidP="007F1577">
      <w:pPr>
        <w:spacing w:after="0" w:line="240" w:lineRule="auto"/>
        <w:ind w:right="284"/>
        <w:jc w:val="both"/>
        <w:rPr>
          <w:rFonts w:ascii="Arial" w:hAnsi="Arial" w:cs="Arial"/>
          <w:b/>
          <w:color w:val="538135" w:themeColor="accent6" w:themeShade="BF"/>
          <w:szCs w:val="20"/>
          <w:lang w:eastAsia="fr-FR"/>
        </w:rPr>
      </w:pPr>
    </w:p>
    <w:p w14:paraId="09B55333" w14:textId="77777777" w:rsidR="00683EC9" w:rsidRDefault="00683EC9" w:rsidP="007F1577">
      <w:pPr>
        <w:spacing w:after="0" w:line="240" w:lineRule="auto"/>
        <w:ind w:right="284"/>
        <w:jc w:val="both"/>
        <w:rPr>
          <w:rFonts w:ascii="Arial" w:hAnsi="Arial" w:cs="Arial"/>
          <w:b/>
          <w:color w:val="0070C0"/>
          <w:szCs w:val="20"/>
          <w:lang w:eastAsia="fr-FR"/>
        </w:rPr>
      </w:pPr>
    </w:p>
    <w:p w14:paraId="620650F2" w14:textId="77777777" w:rsidR="00683EC9" w:rsidRDefault="00683EC9" w:rsidP="007F1577">
      <w:pPr>
        <w:spacing w:after="0" w:line="240" w:lineRule="auto"/>
        <w:ind w:right="284"/>
        <w:jc w:val="both"/>
        <w:rPr>
          <w:rFonts w:ascii="Arial" w:hAnsi="Arial" w:cs="Arial"/>
          <w:b/>
          <w:color w:val="0070C0"/>
          <w:szCs w:val="20"/>
          <w:lang w:eastAsia="fr-FR"/>
        </w:rPr>
      </w:pPr>
    </w:p>
    <w:p w14:paraId="19D4EE70" w14:textId="77777777" w:rsidR="00683EC9" w:rsidRDefault="00683EC9" w:rsidP="007F1577">
      <w:pPr>
        <w:spacing w:after="0" w:line="240" w:lineRule="auto"/>
        <w:ind w:right="284"/>
        <w:jc w:val="both"/>
        <w:rPr>
          <w:rFonts w:ascii="Arial" w:hAnsi="Arial" w:cs="Arial"/>
          <w:b/>
          <w:color w:val="0070C0"/>
          <w:szCs w:val="20"/>
          <w:lang w:eastAsia="fr-FR"/>
        </w:rPr>
      </w:pPr>
    </w:p>
    <w:p w14:paraId="65CDA7A1" w14:textId="77777777" w:rsidR="00683EC9" w:rsidRDefault="00683EC9" w:rsidP="007F1577">
      <w:pPr>
        <w:spacing w:after="0" w:line="240" w:lineRule="auto"/>
        <w:ind w:right="284"/>
        <w:jc w:val="both"/>
        <w:rPr>
          <w:rFonts w:ascii="Arial" w:hAnsi="Arial" w:cs="Arial"/>
          <w:b/>
          <w:color w:val="0070C0"/>
          <w:szCs w:val="20"/>
          <w:lang w:eastAsia="fr-FR"/>
        </w:rPr>
      </w:pPr>
    </w:p>
    <w:p w14:paraId="561B977D" w14:textId="77777777" w:rsidR="00683EC9" w:rsidRDefault="00683EC9" w:rsidP="007F1577">
      <w:pPr>
        <w:spacing w:after="0" w:line="240" w:lineRule="auto"/>
        <w:ind w:right="284"/>
        <w:jc w:val="both"/>
        <w:rPr>
          <w:rFonts w:ascii="Arial" w:hAnsi="Arial" w:cs="Arial"/>
          <w:b/>
          <w:color w:val="0070C0"/>
          <w:szCs w:val="20"/>
          <w:lang w:eastAsia="fr-FR"/>
        </w:rPr>
      </w:pPr>
    </w:p>
    <w:p w14:paraId="4B393D3F" w14:textId="77777777" w:rsidR="00683EC9" w:rsidRDefault="00683EC9" w:rsidP="007F1577">
      <w:pPr>
        <w:spacing w:after="0" w:line="240" w:lineRule="auto"/>
        <w:ind w:right="284"/>
        <w:jc w:val="both"/>
        <w:rPr>
          <w:rFonts w:ascii="Arial" w:hAnsi="Arial" w:cs="Arial"/>
          <w:b/>
          <w:color w:val="0070C0"/>
          <w:szCs w:val="20"/>
          <w:lang w:eastAsia="fr-FR"/>
        </w:rPr>
      </w:pPr>
    </w:p>
    <w:p w14:paraId="1637783F" w14:textId="77777777" w:rsidR="00683EC9" w:rsidRDefault="00683EC9" w:rsidP="007F1577">
      <w:pPr>
        <w:spacing w:after="0" w:line="240" w:lineRule="auto"/>
        <w:ind w:right="284"/>
        <w:jc w:val="both"/>
        <w:rPr>
          <w:rFonts w:ascii="Arial" w:hAnsi="Arial" w:cs="Arial"/>
          <w:b/>
          <w:color w:val="0070C0"/>
          <w:szCs w:val="20"/>
          <w:lang w:eastAsia="fr-FR"/>
        </w:rPr>
      </w:pPr>
    </w:p>
    <w:p w14:paraId="28978DFA" w14:textId="77777777" w:rsidR="00683EC9" w:rsidRDefault="00683EC9" w:rsidP="007F1577">
      <w:pPr>
        <w:spacing w:after="0" w:line="240" w:lineRule="auto"/>
        <w:ind w:right="284"/>
        <w:jc w:val="both"/>
        <w:rPr>
          <w:rFonts w:ascii="Arial" w:hAnsi="Arial" w:cs="Arial"/>
          <w:b/>
          <w:color w:val="0070C0"/>
          <w:szCs w:val="20"/>
          <w:lang w:eastAsia="fr-FR"/>
        </w:rPr>
      </w:pPr>
    </w:p>
    <w:p w14:paraId="660B509A" w14:textId="77777777" w:rsidR="00683EC9" w:rsidRDefault="00683EC9" w:rsidP="007F1577">
      <w:pPr>
        <w:spacing w:after="0" w:line="240" w:lineRule="auto"/>
        <w:ind w:right="284"/>
        <w:jc w:val="both"/>
        <w:rPr>
          <w:rFonts w:ascii="Arial" w:hAnsi="Arial" w:cs="Arial"/>
          <w:b/>
          <w:color w:val="0070C0"/>
          <w:szCs w:val="20"/>
          <w:lang w:eastAsia="fr-FR"/>
        </w:rPr>
      </w:pPr>
    </w:p>
    <w:p w14:paraId="7B179779" w14:textId="77777777" w:rsidR="00683EC9" w:rsidRDefault="00683EC9" w:rsidP="007F1577">
      <w:pPr>
        <w:spacing w:after="0" w:line="240" w:lineRule="auto"/>
        <w:ind w:right="284"/>
        <w:jc w:val="both"/>
        <w:rPr>
          <w:rFonts w:ascii="Arial" w:hAnsi="Arial" w:cs="Arial"/>
          <w:b/>
          <w:color w:val="0070C0"/>
          <w:szCs w:val="20"/>
          <w:lang w:eastAsia="fr-FR"/>
        </w:rPr>
      </w:pPr>
    </w:p>
    <w:p w14:paraId="4D5DA06B" w14:textId="77777777" w:rsidR="00683EC9" w:rsidRDefault="00683EC9" w:rsidP="007F1577">
      <w:pPr>
        <w:spacing w:after="0" w:line="240" w:lineRule="auto"/>
        <w:ind w:right="284"/>
        <w:jc w:val="both"/>
        <w:rPr>
          <w:rFonts w:ascii="Arial" w:hAnsi="Arial" w:cs="Arial"/>
          <w:b/>
          <w:color w:val="0070C0"/>
          <w:szCs w:val="20"/>
          <w:lang w:eastAsia="fr-FR"/>
        </w:rPr>
      </w:pPr>
    </w:p>
    <w:p w14:paraId="7AC3BE12" w14:textId="77777777" w:rsidR="00683EC9" w:rsidRDefault="00683EC9" w:rsidP="007F1577">
      <w:pPr>
        <w:spacing w:after="0" w:line="240" w:lineRule="auto"/>
        <w:ind w:right="284"/>
        <w:jc w:val="both"/>
        <w:rPr>
          <w:rFonts w:ascii="Arial" w:hAnsi="Arial" w:cs="Arial"/>
          <w:b/>
          <w:color w:val="0070C0"/>
          <w:szCs w:val="20"/>
          <w:lang w:eastAsia="fr-FR"/>
        </w:rPr>
      </w:pPr>
    </w:p>
    <w:p w14:paraId="6E5BB60A" w14:textId="77777777" w:rsidR="00683EC9" w:rsidRDefault="00683EC9" w:rsidP="007F1577">
      <w:pPr>
        <w:spacing w:after="0" w:line="240" w:lineRule="auto"/>
        <w:ind w:right="284"/>
        <w:jc w:val="both"/>
        <w:rPr>
          <w:rFonts w:ascii="Arial" w:hAnsi="Arial" w:cs="Arial"/>
          <w:b/>
          <w:color w:val="0070C0"/>
          <w:szCs w:val="20"/>
          <w:lang w:eastAsia="fr-FR"/>
        </w:rPr>
      </w:pPr>
    </w:p>
    <w:p w14:paraId="3A0A1F51" w14:textId="77777777" w:rsidR="00683EC9" w:rsidRDefault="00683EC9" w:rsidP="007F1577">
      <w:pPr>
        <w:spacing w:after="0" w:line="240" w:lineRule="auto"/>
        <w:ind w:right="284"/>
        <w:jc w:val="both"/>
        <w:rPr>
          <w:rFonts w:ascii="Arial" w:hAnsi="Arial" w:cs="Arial"/>
          <w:b/>
          <w:color w:val="0070C0"/>
          <w:szCs w:val="20"/>
          <w:lang w:eastAsia="fr-FR"/>
        </w:rPr>
      </w:pPr>
    </w:p>
    <w:p w14:paraId="5423E729" w14:textId="77777777" w:rsidR="00683EC9" w:rsidRDefault="00683EC9" w:rsidP="007F1577">
      <w:pPr>
        <w:spacing w:after="0" w:line="240" w:lineRule="auto"/>
        <w:ind w:right="284"/>
        <w:jc w:val="both"/>
        <w:rPr>
          <w:rFonts w:ascii="Arial" w:hAnsi="Arial" w:cs="Arial"/>
          <w:b/>
          <w:color w:val="0070C0"/>
          <w:szCs w:val="20"/>
          <w:lang w:eastAsia="fr-FR"/>
        </w:rPr>
      </w:pPr>
    </w:p>
    <w:p w14:paraId="2D48056D" w14:textId="77777777" w:rsidR="00683EC9" w:rsidRDefault="00683EC9" w:rsidP="007F1577">
      <w:pPr>
        <w:spacing w:after="0" w:line="240" w:lineRule="auto"/>
        <w:ind w:right="284"/>
        <w:jc w:val="both"/>
        <w:rPr>
          <w:rFonts w:ascii="Arial" w:hAnsi="Arial" w:cs="Arial"/>
          <w:b/>
          <w:color w:val="0070C0"/>
          <w:szCs w:val="20"/>
          <w:lang w:eastAsia="fr-FR"/>
        </w:rPr>
      </w:pPr>
    </w:p>
    <w:p w14:paraId="49FF9B5D" w14:textId="0067E850" w:rsidR="00850F58" w:rsidRPr="00E32D3D" w:rsidRDefault="00850F58" w:rsidP="007F1577">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Méthode adoptée : association des différents acteurs, instances</w:t>
      </w:r>
      <w:r w:rsidR="007C20F7">
        <w:rPr>
          <w:rFonts w:ascii="Arial" w:hAnsi="Arial" w:cs="Arial"/>
          <w:b/>
          <w:color w:val="0070C0"/>
          <w:szCs w:val="20"/>
          <w:lang w:eastAsia="fr-FR"/>
        </w:rPr>
        <w:t>, usagers</w:t>
      </w:r>
      <w:r w:rsidRPr="00E32D3D">
        <w:rPr>
          <w:rFonts w:ascii="Arial" w:hAnsi="Arial" w:cs="Arial"/>
          <w:b/>
          <w:color w:val="0070C0"/>
          <w:szCs w:val="20"/>
          <w:lang w:eastAsia="fr-FR"/>
        </w:rPr>
        <w:t>…</w:t>
      </w:r>
      <w:r w:rsidR="004B029B">
        <w:rPr>
          <w:rFonts w:ascii="Arial" w:hAnsi="Arial" w:cs="Arial"/>
          <w:b/>
          <w:color w:val="0070C0"/>
          <w:szCs w:val="20"/>
          <w:lang w:eastAsia="fr-FR"/>
        </w:rPr>
        <w:t xml:space="preserve"> (maximum 12 lignes)</w:t>
      </w:r>
    </w:p>
    <w:p w14:paraId="2F849DE0" w14:textId="0DA954E6" w:rsidR="007F1577" w:rsidRDefault="007F1577" w:rsidP="00300D3E">
      <w:pPr>
        <w:spacing w:line="240" w:lineRule="auto"/>
        <w:ind w:right="284"/>
        <w:rPr>
          <w:rFonts w:ascii="Arial" w:hAnsi="Arial" w:cs="Arial"/>
        </w:rPr>
      </w:pPr>
    </w:p>
    <w:p w14:paraId="342AA9B6" w14:textId="77777777" w:rsidR="007F1577" w:rsidRPr="00300D3E" w:rsidRDefault="007F1577" w:rsidP="00300D3E">
      <w:pPr>
        <w:spacing w:line="240" w:lineRule="auto"/>
        <w:ind w:right="284"/>
        <w:rPr>
          <w:rFonts w:ascii="Arial" w:hAnsi="Arial" w:cs="Arial"/>
        </w:rPr>
      </w:pPr>
    </w:p>
    <w:p w14:paraId="3E19C6CE" w14:textId="77777777" w:rsidR="00683EC9" w:rsidRDefault="00683EC9" w:rsidP="005530BE">
      <w:pPr>
        <w:spacing w:after="0" w:line="240" w:lineRule="auto"/>
        <w:ind w:right="284"/>
        <w:jc w:val="both"/>
        <w:rPr>
          <w:rFonts w:ascii="Arial" w:hAnsi="Arial" w:cs="Arial"/>
          <w:b/>
          <w:color w:val="0070C0"/>
          <w:szCs w:val="20"/>
          <w:lang w:eastAsia="fr-FR"/>
        </w:rPr>
      </w:pPr>
    </w:p>
    <w:p w14:paraId="7C35DBD5" w14:textId="77777777" w:rsidR="00683EC9" w:rsidRDefault="00683EC9" w:rsidP="005530BE">
      <w:pPr>
        <w:spacing w:after="0" w:line="240" w:lineRule="auto"/>
        <w:ind w:right="284"/>
        <w:jc w:val="both"/>
        <w:rPr>
          <w:rFonts w:ascii="Arial" w:hAnsi="Arial" w:cs="Arial"/>
          <w:b/>
          <w:color w:val="0070C0"/>
          <w:szCs w:val="20"/>
          <w:lang w:eastAsia="fr-FR"/>
        </w:rPr>
      </w:pPr>
    </w:p>
    <w:p w14:paraId="5411EF15" w14:textId="77777777" w:rsidR="00683EC9" w:rsidRDefault="00683EC9" w:rsidP="005530BE">
      <w:pPr>
        <w:spacing w:after="0" w:line="240" w:lineRule="auto"/>
        <w:ind w:right="284"/>
        <w:jc w:val="both"/>
        <w:rPr>
          <w:rFonts w:ascii="Arial" w:hAnsi="Arial" w:cs="Arial"/>
          <w:b/>
          <w:color w:val="0070C0"/>
          <w:szCs w:val="20"/>
          <w:lang w:eastAsia="fr-FR"/>
        </w:rPr>
      </w:pPr>
    </w:p>
    <w:p w14:paraId="5F89C030" w14:textId="77777777" w:rsidR="00683EC9" w:rsidRDefault="00683EC9" w:rsidP="005530BE">
      <w:pPr>
        <w:spacing w:after="0" w:line="240" w:lineRule="auto"/>
        <w:ind w:right="284"/>
        <w:jc w:val="both"/>
        <w:rPr>
          <w:rFonts w:ascii="Arial" w:hAnsi="Arial" w:cs="Arial"/>
          <w:b/>
          <w:color w:val="0070C0"/>
          <w:szCs w:val="20"/>
          <w:lang w:eastAsia="fr-FR"/>
        </w:rPr>
      </w:pPr>
    </w:p>
    <w:p w14:paraId="633679F4" w14:textId="77777777" w:rsidR="00683EC9" w:rsidRDefault="00683EC9" w:rsidP="005530BE">
      <w:pPr>
        <w:spacing w:after="0" w:line="240" w:lineRule="auto"/>
        <w:ind w:right="284"/>
        <w:jc w:val="both"/>
        <w:rPr>
          <w:rFonts w:ascii="Arial" w:hAnsi="Arial" w:cs="Arial"/>
          <w:b/>
          <w:color w:val="0070C0"/>
          <w:szCs w:val="20"/>
          <w:lang w:eastAsia="fr-FR"/>
        </w:rPr>
      </w:pPr>
    </w:p>
    <w:p w14:paraId="35B7E58E" w14:textId="77777777" w:rsidR="00683EC9" w:rsidRDefault="00683EC9" w:rsidP="005530BE">
      <w:pPr>
        <w:spacing w:after="0" w:line="240" w:lineRule="auto"/>
        <w:ind w:right="284"/>
        <w:jc w:val="both"/>
        <w:rPr>
          <w:rFonts w:ascii="Arial" w:hAnsi="Arial" w:cs="Arial"/>
          <w:b/>
          <w:color w:val="0070C0"/>
          <w:szCs w:val="20"/>
          <w:lang w:eastAsia="fr-FR"/>
        </w:rPr>
      </w:pPr>
    </w:p>
    <w:p w14:paraId="52CBDD8E" w14:textId="77777777" w:rsidR="00683EC9" w:rsidRDefault="00683EC9" w:rsidP="005530BE">
      <w:pPr>
        <w:spacing w:after="0" w:line="240" w:lineRule="auto"/>
        <w:ind w:right="284"/>
        <w:jc w:val="both"/>
        <w:rPr>
          <w:rFonts w:ascii="Arial" w:hAnsi="Arial" w:cs="Arial"/>
          <w:b/>
          <w:color w:val="0070C0"/>
          <w:szCs w:val="20"/>
          <w:lang w:eastAsia="fr-FR"/>
        </w:rPr>
      </w:pPr>
    </w:p>
    <w:p w14:paraId="6FC21C56" w14:textId="77777777" w:rsidR="00683EC9" w:rsidRDefault="00683EC9" w:rsidP="005530BE">
      <w:pPr>
        <w:spacing w:after="0" w:line="240" w:lineRule="auto"/>
        <w:ind w:right="284"/>
        <w:jc w:val="both"/>
        <w:rPr>
          <w:rFonts w:ascii="Arial" w:hAnsi="Arial" w:cs="Arial"/>
          <w:b/>
          <w:color w:val="0070C0"/>
          <w:szCs w:val="20"/>
          <w:lang w:eastAsia="fr-FR"/>
        </w:rPr>
      </w:pPr>
    </w:p>
    <w:p w14:paraId="38FB8BD3" w14:textId="77777777" w:rsidR="00683EC9" w:rsidRDefault="00683EC9" w:rsidP="005530BE">
      <w:pPr>
        <w:spacing w:after="0" w:line="240" w:lineRule="auto"/>
        <w:ind w:right="284"/>
        <w:jc w:val="both"/>
        <w:rPr>
          <w:rFonts w:ascii="Arial" w:hAnsi="Arial" w:cs="Arial"/>
          <w:b/>
          <w:color w:val="0070C0"/>
          <w:szCs w:val="20"/>
          <w:lang w:eastAsia="fr-FR"/>
        </w:rPr>
      </w:pPr>
    </w:p>
    <w:p w14:paraId="38E0B4DB" w14:textId="77777777" w:rsidR="00683EC9" w:rsidRDefault="00683EC9" w:rsidP="005530BE">
      <w:pPr>
        <w:spacing w:after="0" w:line="240" w:lineRule="auto"/>
        <w:ind w:right="284"/>
        <w:jc w:val="both"/>
        <w:rPr>
          <w:rFonts w:ascii="Arial" w:hAnsi="Arial" w:cs="Arial"/>
          <w:b/>
          <w:color w:val="0070C0"/>
          <w:szCs w:val="20"/>
          <w:lang w:eastAsia="fr-FR"/>
        </w:rPr>
      </w:pPr>
    </w:p>
    <w:p w14:paraId="1AC874D8" w14:textId="77777777" w:rsidR="00683EC9" w:rsidRDefault="00683EC9" w:rsidP="005530BE">
      <w:pPr>
        <w:spacing w:after="0" w:line="240" w:lineRule="auto"/>
        <w:ind w:right="284"/>
        <w:jc w:val="both"/>
        <w:rPr>
          <w:rFonts w:ascii="Arial" w:hAnsi="Arial" w:cs="Arial"/>
          <w:b/>
          <w:color w:val="0070C0"/>
          <w:szCs w:val="20"/>
          <w:lang w:eastAsia="fr-FR"/>
        </w:rPr>
      </w:pPr>
    </w:p>
    <w:p w14:paraId="27BBC996" w14:textId="1F870B47" w:rsidR="00850F58" w:rsidRPr="00E32D3D" w:rsidRDefault="00850F58" w:rsidP="005530BE">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Résultats obtenus et modalités d’évaluation : organisationnel, financier, impact pour les agents et les patien</w:t>
      </w:r>
      <w:r w:rsidR="00300D3E" w:rsidRPr="00E32D3D">
        <w:rPr>
          <w:rFonts w:ascii="Arial" w:hAnsi="Arial" w:cs="Arial"/>
          <w:b/>
          <w:color w:val="0070C0"/>
          <w:szCs w:val="20"/>
          <w:lang w:eastAsia="fr-FR"/>
        </w:rPr>
        <w:t>t</w:t>
      </w:r>
      <w:r w:rsidRPr="00E32D3D">
        <w:rPr>
          <w:rFonts w:ascii="Arial" w:hAnsi="Arial" w:cs="Arial"/>
          <w:b/>
          <w:color w:val="0070C0"/>
          <w:szCs w:val="20"/>
          <w:lang w:eastAsia="fr-FR"/>
        </w:rPr>
        <w:t xml:space="preserve">s </w:t>
      </w:r>
      <w:r w:rsidR="004B029B">
        <w:rPr>
          <w:rFonts w:ascii="Arial" w:hAnsi="Arial" w:cs="Arial"/>
          <w:b/>
          <w:color w:val="0070C0"/>
          <w:szCs w:val="20"/>
          <w:lang w:eastAsia="fr-FR"/>
        </w:rPr>
        <w:t>(maximum 12 lignes)</w:t>
      </w:r>
    </w:p>
    <w:p w14:paraId="3907564F" w14:textId="6986F1D5" w:rsidR="00664E22" w:rsidRDefault="00664E22" w:rsidP="00300D3E">
      <w:pPr>
        <w:spacing w:line="240" w:lineRule="auto"/>
        <w:ind w:right="284"/>
        <w:rPr>
          <w:rFonts w:ascii="Arial" w:hAnsi="Arial" w:cs="Arial"/>
        </w:rPr>
      </w:pPr>
    </w:p>
    <w:p w14:paraId="3B84FD71" w14:textId="77777777" w:rsidR="00683EC9" w:rsidRDefault="00683EC9" w:rsidP="00300D3E">
      <w:pPr>
        <w:spacing w:line="240" w:lineRule="auto"/>
        <w:ind w:right="284"/>
        <w:rPr>
          <w:rFonts w:ascii="Arial" w:hAnsi="Arial" w:cs="Arial"/>
        </w:rPr>
      </w:pPr>
    </w:p>
    <w:p w14:paraId="0C0FBE95" w14:textId="77777777" w:rsidR="00683EC9" w:rsidRDefault="00683EC9" w:rsidP="00300D3E">
      <w:pPr>
        <w:spacing w:line="240" w:lineRule="auto"/>
        <w:ind w:right="284"/>
        <w:rPr>
          <w:rFonts w:ascii="Arial" w:hAnsi="Arial" w:cs="Arial"/>
        </w:rPr>
      </w:pPr>
    </w:p>
    <w:p w14:paraId="0669A3E0" w14:textId="77777777" w:rsidR="00683EC9" w:rsidRDefault="00683EC9" w:rsidP="00300D3E">
      <w:pPr>
        <w:spacing w:line="240" w:lineRule="auto"/>
        <w:ind w:right="284"/>
        <w:rPr>
          <w:rFonts w:ascii="Arial" w:hAnsi="Arial" w:cs="Arial"/>
        </w:rPr>
      </w:pPr>
    </w:p>
    <w:p w14:paraId="7F2ACB88" w14:textId="77777777" w:rsidR="00683EC9" w:rsidRDefault="00683EC9" w:rsidP="00300D3E">
      <w:pPr>
        <w:spacing w:line="240" w:lineRule="auto"/>
        <w:ind w:right="284"/>
        <w:rPr>
          <w:rFonts w:ascii="Arial" w:hAnsi="Arial" w:cs="Arial"/>
        </w:rPr>
      </w:pPr>
    </w:p>
    <w:p w14:paraId="50E649A0" w14:textId="77777777" w:rsidR="00683EC9" w:rsidRDefault="00683EC9" w:rsidP="00300D3E">
      <w:pPr>
        <w:spacing w:line="240" w:lineRule="auto"/>
        <w:ind w:right="284"/>
        <w:rPr>
          <w:rFonts w:ascii="Arial" w:hAnsi="Arial" w:cs="Arial"/>
        </w:rPr>
      </w:pPr>
    </w:p>
    <w:p w14:paraId="6DD27653" w14:textId="77777777" w:rsidR="00683EC9" w:rsidRDefault="00683EC9" w:rsidP="00300D3E">
      <w:pPr>
        <w:spacing w:line="240" w:lineRule="auto"/>
        <w:ind w:right="284"/>
        <w:rPr>
          <w:rFonts w:ascii="Arial" w:hAnsi="Arial" w:cs="Arial"/>
        </w:rPr>
      </w:pPr>
    </w:p>
    <w:p w14:paraId="5BE2526F" w14:textId="77777777" w:rsidR="00683EC9" w:rsidRDefault="00683EC9" w:rsidP="00300D3E">
      <w:pPr>
        <w:spacing w:line="240" w:lineRule="auto"/>
        <w:ind w:right="284"/>
        <w:rPr>
          <w:rFonts w:ascii="Arial" w:hAnsi="Arial" w:cs="Arial"/>
        </w:rPr>
      </w:pPr>
    </w:p>
    <w:p w14:paraId="3E3CAD21" w14:textId="77777777" w:rsidR="00683EC9" w:rsidRDefault="00683EC9" w:rsidP="00300D3E">
      <w:pPr>
        <w:spacing w:line="240" w:lineRule="auto"/>
        <w:ind w:right="284"/>
        <w:rPr>
          <w:rFonts w:ascii="Arial" w:hAnsi="Arial" w:cs="Arial"/>
        </w:rPr>
      </w:pPr>
    </w:p>
    <w:p w14:paraId="78F8701C" w14:textId="77777777" w:rsidR="00664E22" w:rsidRPr="00574C14" w:rsidRDefault="00664E22" w:rsidP="00300D3E">
      <w:pPr>
        <w:spacing w:line="240" w:lineRule="auto"/>
        <w:ind w:right="284"/>
        <w:rPr>
          <w:rFonts w:ascii="Arial" w:hAnsi="Arial" w:cs="Arial"/>
        </w:rPr>
      </w:pPr>
    </w:p>
    <w:p w14:paraId="0FE7CF84" w14:textId="31239EF0" w:rsidR="005F534C" w:rsidRPr="00574C14" w:rsidRDefault="005F534C" w:rsidP="005F534C">
      <w:pPr>
        <w:pStyle w:val="En-tte"/>
        <w:tabs>
          <w:tab w:val="clear" w:pos="9072"/>
          <w:tab w:val="left" w:pos="9639"/>
        </w:tabs>
        <w:spacing w:line="276" w:lineRule="auto"/>
        <w:ind w:right="284"/>
        <w:jc w:val="both"/>
        <w:rPr>
          <w:rFonts w:ascii="Arial" w:hAnsi="Arial" w:cs="Arial"/>
        </w:rPr>
      </w:pPr>
      <w:r w:rsidRPr="00574C14">
        <w:rPr>
          <w:rFonts w:ascii="Arial" w:hAnsi="Arial" w:cs="Arial"/>
          <w:b/>
          <w:sz w:val="20"/>
          <w:szCs w:val="20"/>
        </w:rPr>
        <w:lastRenderedPageBreak/>
        <w:fldChar w:fldCharType="begin">
          <w:ffData>
            <w:name w:val=""/>
            <w:enabled/>
            <w:calcOnExit w:val="0"/>
            <w:checkBox>
              <w:sizeAuto/>
              <w:default w:val="0"/>
            </w:checkBox>
          </w:ffData>
        </w:fldChar>
      </w:r>
      <w:r w:rsidRPr="00574C14">
        <w:rPr>
          <w:rFonts w:ascii="Arial" w:hAnsi="Arial" w:cs="Arial"/>
          <w:b/>
          <w:sz w:val="20"/>
          <w:szCs w:val="20"/>
        </w:rPr>
        <w:instrText xml:space="preserve"> FORMCHECKBOX </w:instrText>
      </w:r>
      <w:r w:rsidRPr="00574C14">
        <w:rPr>
          <w:rFonts w:ascii="Arial" w:hAnsi="Arial" w:cs="Arial"/>
          <w:b/>
          <w:sz w:val="20"/>
          <w:szCs w:val="20"/>
        </w:rPr>
      </w:r>
      <w:r w:rsidRPr="00574C14">
        <w:rPr>
          <w:rFonts w:ascii="Arial" w:hAnsi="Arial" w:cs="Arial"/>
          <w:b/>
          <w:sz w:val="20"/>
          <w:szCs w:val="20"/>
        </w:rPr>
        <w:fldChar w:fldCharType="separate"/>
      </w:r>
      <w:r w:rsidRPr="00574C14">
        <w:rPr>
          <w:rFonts w:ascii="Arial" w:hAnsi="Arial" w:cs="Arial"/>
          <w:b/>
          <w:sz w:val="20"/>
          <w:szCs w:val="20"/>
        </w:rPr>
        <w:fldChar w:fldCharType="end"/>
      </w:r>
      <w:r w:rsidRPr="00574C14">
        <w:rPr>
          <w:rFonts w:ascii="Arial" w:hAnsi="Arial" w:cs="Arial"/>
          <w:b/>
          <w:sz w:val="20"/>
          <w:szCs w:val="20"/>
        </w:rPr>
        <w:t xml:space="preserve"> </w:t>
      </w:r>
      <w:r w:rsidRPr="00574C14">
        <w:rPr>
          <w:rFonts w:ascii="Arial" w:hAnsi="Arial" w:cs="Arial"/>
        </w:rPr>
        <w:t xml:space="preserve">J'autorise la publication de la fiche </w:t>
      </w:r>
      <w:r w:rsidR="00F61F4A" w:rsidRPr="00574C14">
        <w:rPr>
          <w:rFonts w:ascii="Arial" w:hAnsi="Arial" w:cs="Arial"/>
        </w:rPr>
        <w:t>« </w:t>
      </w:r>
      <w:r w:rsidRPr="00574C14">
        <w:rPr>
          <w:rFonts w:ascii="Arial" w:hAnsi="Arial" w:cs="Arial"/>
        </w:rPr>
        <w:t>résumé</w:t>
      </w:r>
      <w:r w:rsidR="00F61F4A" w:rsidRPr="00574C14">
        <w:rPr>
          <w:rFonts w:ascii="Arial" w:hAnsi="Arial" w:cs="Arial"/>
        </w:rPr>
        <w:t> »</w:t>
      </w:r>
      <w:r w:rsidRPr="00574C14">
        <w:rPr>
          <w:rFonts w:ascii="Arial" w:hAnsi="Arial" w:cs="Arial"/>
        </w:rPr>
        <w:t xml:space="preserve"> </w:t>
      </w:r>
      <w:r w:rsidR="00F61F4A" w:rsidRPr="00574C14">
        <w:rPr>
          <w:rFonts w:ascii="Arial" w:hAnsi="Arial" w:cs="Arial"/>
        </w:rPr>
        <w:t>dans les différents supports de communication de la FHF (site</w:t>
      </w:r>
      <w:r w:rsidRPr="00574C14">
        <w:rPr>
          <w:rFonts w:ascii="Arial" w:hAnsi="Arial" w:cs="Arial"/>
        </w:rPr>
        <w:t xml:space="preserve"> internet de la FHF ou de FHF Evènements</w:t>
      </w:r>
      <w:r w:rsidR="00F61F4A" w:rsidRPr="00574C14">
        <w:rPr>
          <w:rFonts w:ascii="Arial" w:hAnsi="Arial" w:cs="Arial"/>
        </w:rPr>
        <w:t>, réseaux sociaux…).</w:t>
      </w:r>
    </w:p>
    <w:p w14:paraId="518DCD03" w14:textId="47FED0B8" w:rsidR="007F1577" w:rsidRPr="00574C14" w:rsidRDefault="007F1577" w:rsidP="00300D3E">
      <w:pPr>
        <w:spacing w:line="240" w:lineRule="auto"/>
        <w:ind w:right="284"/>
        <w:rPr>
          <w:rFonts w:ascii="Arial" w:hAnsi="Arial" w:cs="Arial"/>
        </w:rPr>
      </w:pPr>
    </w:p>
    <w:p w14:paraId="0901A770" w14:textId="6A0A5740" w:rsidR="00A006C8" w:rsidRDefault="00850F58" w:rsidP="00B61E01">
      <w:pPr>
        <w:spacing w:after="0" w:line="240" w:lineRule="auto"/>
        <w:ind w:right="284"/>
        <w:jc w:val="both"/>
        <w:rPr>
          <w:rFonts w:ascii="Arial" w:hAnsi="Arial" w:cs="Arial"/>
          <w:b/>
          <w:color w:val="0070C0"/>
          <w:szCs w:val="20"/>
          <w:lang w:eastAsia="fr-FR"/>
        </w:rPr>
      </w:pPr>
      <w:r w:rsidRPr="00E32D3D">
        <w:rPr>
          <w:rFonts w:ascii="Arial" w:hAnsi="Arial" w:cs="Arial"/>
          <w:b/>
          <w:color w:val="0070C0"/>
          <w:szCs w:val="20"/>
          <w:lang w:eastAsia="fr-FR"/>
        </w:rPr>
        <w:t>Date et signature</w:t>
      </w:r>
      <w:r w:rsidR="00BF6A0F">
        <w:rPr>
          <w:rFonts w:ascii="Arial" w:hAnsi="Arial" w:cs="Arial"/>
          <w:b/>
          <w:color w:val="0070C0"/>
          <w:szCs w:val="20"/>
          <w:lang w:eastAsia="fr-FR"/>
        </w:rPr>
        <w:t xml:space="preserve"> </w:t>
      </w:r>
      <w:r w:rsidR="00BF6A0F" w:rsidRPr="00F61F4A">
        <w:rPr>
          <w:rFonts w:ascii="Arial" w:hAnsi="Arial" w:cs="Arial"/>
          <w:b/>
          <w:color w:val="0070C0"/>
          <w:szCs w:val="20"/>
          <w:lang w:eastAsia="fr-FR"/>
        </w:rPr>
        <w:t>du chef d’établissement</w:t>
      </w:r>
    </w:p>
    <w:p w14:paraId="29C212FC" w14:textId="155F1422" w:rsidR="004B029B" w:rsidRDefault="004B029B" w:rsidP="00B61E01">
      <w:pPr>
        <w:spacing w:after="0" w:line="240" w:lineRule="auto"/>
        <w:ind w:right="284"/>
        <w:jc w:val="both"/>
        <w:rPr>
          <w:rFonts w:ascii="Arial" w:hAnsi="Arial" w:cs="Arial"/>
          <w:b/>
          <w:color w:val="0070C0"/>
          <w:szCs w:val="20"/>
          <w:lang w:eastAsia="fr-FR"/>
        </w:rPr>
      </w:pPr>
    </w:p>
    <w:p w14:paraId="7B9413DF" w14:textId="7ACB42B3" w:rsidR="004B029B" w:rsidRDefault="004B029B" w:rsidP="00B61E01">
      <w:pPr>
        <w:spacing w:after="0" w:line="240" w:lineRule="auto"/>
        <w:ind w:right="284"/>
        <w:jc w:val="both"/>
        <w:rPr>
          <w:rFonts w:ascii="Arial" w:hAnsi="Arial" w:cs="Arial"/>
          <w:b/>
          <w:color w:val="0070C0"/>
          <w:szCs w:val="20"/>
          <w:lang w:eastAsia="fr-FR"/>
        </w:rPr>
      </w:pPr>
    </w:p>
    <w:p w14:paraId="62CAD46C" w14:textId="1A4415C5" w:rsidR="004B029B" w:rsidRDefault="004B029B" w:rsidP="00B61E01">
      <w:pPr>
        <w:spacing w:after="0" w:line="240" w:lineRule="auto"/>
        <w:ind w:right="284"/>
        <w:jc w:val="both"/>
        <w:rPr>
          <w:rFonts w:ascii="Arial" w:hAnsi="Arial" w:cs="Arial"/>
          <w:b/>
          <w:color w:val="0070C0"/>
          <w:szCs w:val="20"/>
          <w:lang w:eastAsia="fr-FR"/>
        </w:rPr>
      </w:pPr>
    </w:p>
    <w:p w14:paraId="4103D493" w14:textId="4AFED31C" w:rsidR="004B029B" w:rsidRDefault="004B029B" w:rsidP="00B61E01">
      <w:pPr>
        <w:spacing w:after="0" w:line="240" w:lineRule="auto"/>
        <w:ind w:right="284"/>
        <w:jc w:val="both"/>
        <w:rPr>
          <w:rFonts w:ascii="Arial" w:hAnsi="Arial" w:cs="Arial"/>
          <w:b/>
          <w:color w:val="0070C0"/>
          <w:szCs w:val="20"/>
          <w:lang w:eastAsia="fr-FR"/>
        </w:rPr>
      </w:pPr>
    </w:p>
    <w:p w14:paraId="2CF5AC7E" w14:textId="77777777" w:rsidR="004B029B" w:rsidRDefault="004B029B" w:rsidP="00B61E01">
      <w:pPr>
        <w:spacing w:after="0" w:line="240" w:lineRule="auto"/>
        <w:ind w:right="284"/>
        <w:jc w:val="both"/>
        <w:rPr>
          <w:rFonts w:ascii="Arial" w:hAnsi="Arial" w:cs="Arial"/>
          <w:b/>
          <w:color w:val="0070C0"/>
          <w:szCs w:val="20"/>
          <w:lang w:eastAsia="fr-FR"/>
        </w:rPr>
      </w:pPr>
    </w:p>
    <w:p w14:paraId="05A39A04" w14:textId="77777777" w:rsidR="00A006C8" w:rsidRDefault="00A006C8">
      <w:pPr>
        <w:rPr>
          <w:rFonts w:ascii="Arial" w:hAnsi="Arial" w:cs="Arial"/>
          <w:b/>
          <w:color w:val="0070C0"/>
          <w:szCs w:val="20"/>
          <w:lang w:eastAsia="fr-FR"/>
        </w:rPr>
      </w:pPr>
      <w:r>
        <w:rPr>
          <w:rFonts w:ascii="Arial" w:hAnsi="Arial" w:cs="Arial"/>
          <w:b/>
          <w:color w:val="0070C0"/>
          <w:szCs w:val="20"/>
          <w:lang w:eastAsia="fr-FR"/>
        </w:rPr>
        <w:br w:type="page"/>
      </w:r>
    </w:p>
    <w:p w14:paraId="036CE9B4" w14:textId="77777777" w:rsidR="00A006C8" w:rsidRPr="005E08C5" w:rsidRDefault="00A006C8" w:rsidP="00A006C8">
      <w:pPr>
        <w:jc w:val="center"/>
        <w:rPr>
          <w:rFonts w:ascii="Arial" w:eastAsia="Batang" w:hAnsi="Arial" w:cs="Arial"/>
          <w:b/>
          <w:bCs/>
          <w:sz w:val="24"/>
          <w:szCs w:val="24"/>
        </w:rPr>
      </w:pPr>
      <w:r w:rsidRPr="005E08C5">
        <w:rPr>
          <w:rFonts w:ascii="Arial" w:eastAsia="Batang" w:hAnsi="Arial" w:cs="Arial"/>
          <w:b/>
          <w:bCs/>
          <w:sz w:val="24"/>
          <w:szCs w:val="24"/>
        </w:rPr>
        <w:lastRenderedPageBreak/>
        <w:t>Collecte des données personnelles</w:t>
      </w:r>
    </w:p>
    <w:p w14:paraId="044E5AC9" w14:textId="7D06EB08" w:rsidR="00A006C8" w:rsidRPr="004B029B" w:rsidRDefault="00A006C8" w:rsidP="00A006C8">
      <w:pPr>
        <w:jc w:val="both"/>
        <w:rPr>
          <w:rFonts w:ascii="Arial" w:eastAsia="Batang" w:hAnsi="Arial" w:cs="Arial"/>
        </w:rPr>
      </w:pPr>
      <w:r w:rsidRPr="004B029B">
        <w:rPr>
          <w:rFonts w:ascii="Arial" w:eastAsia="Batang" w:hAnsi="Arial" w:cs="Arial"/>
        </w:rPr>
        <w:t>Nous vous informons, en qualité de responsable de traitement, que la Fédération Hospitalière de France (ci-après « </w:t>
      </w:r>
      <w:r w:rsidRPr="004B029B">
        <w:rPr>
          <w:rFonts w:ascii="Arial" w:eastAsia="Batang" w:hAnsi="Arial" w:cs="Arial"/>
          <w:b/>
          <w:bCs/>
        </w:rPr>
        <w:t>FHF</w:t>
      </w:r>
      <w:r w:rsidRPr="004B029B">
        <w:rPr>
          <w:rFonts w:ascii="Arial" w:eastAsia="Batang" w:hAnsi="Arial" w:cs="Arial"/>
        </w:rPr>
        <w:t xml:space="preserve"> ») collecte et traite des données à caractère personnel vous concernant (nom, prénom, fonction, téléphone, adresse mail) afin d’organiser l’appel à communication des </w:t>
      </w:r>
      <w:r w:rsidR="00683EC9">
        <w:rPr>
          <w:rFonts w:ascii="Arial" w:eastAsia="Batang" w:hAnsi="Arial" w:cs="Arial"/>
        </w:rPr>
        <w:t>Journées Internationales de la Qualité Hospitalière et en Santé</w:t>
      </w:r>
      <w:r w:rsidRPr="004B029B">
        <w:rPr>
          <w:rFonts w:ascii="Arial" w:eastAsia="Batang" w:hAnsi="Arial" w:cs="Arial"/>
        </w:rPr>
        <w:t xml:space="preserve"> et communiquer autour de l’événement sur différents supports de communication (site internet, réseaux sociaux, Revue Hospitalière de France, lettre d’information, etc.). </w:t>
      </w:r>
    </w:p>
    <w:p w14:paraId="4CFD93EE"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Cette collecte, indispensable à votre participation à l’appel à candidature, repose sur </w:t>
      </w:r>
      <w:r w:rsidRPr="004B029B">
        <w:rPr>
          <w:rFonts w:ascii="Arial" w:eastAsia="Batang" w:hAnsi="Arial" w:cs="Arial"/>
          <w:b/>
          <w:bCs/>
        </w:rPr>
        <w:t>l’exécution du contrat</w:t>
      </w:r>
      <w:r w:rsidRPr="004B029B">
        <w:rPr>
          <w:rFonts w:ascii="Arial" w:eastAsia="Batang" w:hAnsi="Arial" w:cs="Arial"/>
        </w:rPr>
        <w:t xml:space="preserve">, nécessaire à la participation aux événements, ainsi que sur </w:t>
      </w:r>
      <w:r w:rsidRPr="004B029B">
        <w:rPr>
          <w:rFonts w:ascii="Arial" w:eastAsia="Batang" w:hAnsi="Arial" w:cs="Arial"/>
          <w:b/>
          <w:bCs/>
        </w:rPr>
        <w:t>l’intérêt légitime</w:t>
      </w:r>
      <w:r w:rsidRPr="004B029B">
        <w:rPr>
          <w:rFonts w:ascii="Arial" w:eastAsia="Batang" w:hAnsi="Arial" w:cs="Arial"/>
        </w:rPr>
        <w:t xml:space="preserve"> de la FHF à organiser des événements participatifs, valoriser ses missions et encourager l’engagement, l’innovation et l’excellence dans le domaine de l’information médicale et des finances hospitalières au sein des établissements publics de santé.</w:t>
      </w:r>
    </w:p>
    <w:p w14:paraId="3720F32B"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Les données collectées seront conservées pendant toute la durée de l’événement, augmentée d’une durée de cinq (5) ans pour les participants. Les données ne font pas l’objet d’un transfert en dehors de l’Union européenne. </w:t>
      </w:r>
    </w:p>
    <w:p w14:paraId="061D8D12"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Les services internes de la FHF et ses prestataires impliqués dans l’organisation de l’évènement, ainsi que les partenaires de la FHF sont peuvent recevoir communication de vos données dans le cadre de l’organisation de l’événement. </w:t>
      </w:r>
    </w:p>
    <w:p w14:paraId="36B993DA"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Vous disposez, sauf motifs de refus prévus par le RGPD pour certains de ces droits, d’un droit d’accès, de rectification, d’effacement, de limitation du traitement de vos données, d’un droit d’opposition, du droit à la portabilité, ainsi que du droit de définir des directives relatives au sort de vos données après votre décès. En cas de doute sur votre identité, un justificatif d’identité pourra vous être demandé. Toutes informations personnelles communiquées dans le cadre de l’exercice d’une demande d’exercice seront conservées à des fins probatoires pour veiller à l’exercice effectif de vos droits.  </w:t>
      </w:r>
    </w:p>
    <w:p w14:paraId="0869E166" w14:textId="77777777" w:rsidR="00A006C8" w:rsidRPr="004B029B" w:rsidRDefault="00A006C8" w:rsidP="00A006C8">
      <w:pPr>
        <w:jc w:val="both"/>
        <w:rPr>
          <w:rFonts w:ascii="Arial" w:eastAsia="Batang" w:hAnsi="Arial" w:cs="Arial"/>
        </w:rPr>
      </w:pPr>
      <w:r w:rsidRPr="004B029B">
        <w:rPr>
          <w:rFonts w:ascii="Arial" w:eastAsia="Batang" w:hAnsi="Arial" w:cs="Arial"/>
        </w:rPr>
        <w:t xml:space="preserve">Pour exercer ces droits, vous pouvez contacter la FHF à l’adresse électronique suivante : </w:t>
      </w:r>
      <w:hyperlink r:id="rId10" w:tgtFrame="_blank" w:history="1">
        <w:r w:rsidRPr="004B029B">
          <w:rPr>
            <w:rStyle w:val="Lienhypertexte"/>
            <w:rFonts w:ascii="Arial" w:eastAsia="Batang" w:hAnsi="Arial" w:cs="Arial"/>
          </w:rPr>
          <w:t>dpo@fhf.fr</w:t>
        </w:r>
      </w:hyperlink>
      <w:r w:rsidRPr="004B029B">
        <w:rPr>
          <w:rFonts w:ascii="Arial" w:eastAsia="Batang" w:hAnsi="Arial" w:cs="Arial"/>
        </w:rPr>
        <w:t xml:space="preserve"> ou par courrier au 1 bis rue Cabanis, 75014 Paris. </w:t>
      </w:r>
    </w:p>
    <w:p w14:paraId="60F8B94E" w14:textId="77777777" w:rsidR="00A006C8" w:rsidRPr="004B029B" w:rsidRDefault="00A006C8" w:rsidP="00A006C8">
      <w:pPr>
        <w:rPr>
          <w:rFonts w:ascii="Arial" w:eastAsia="Batang" w:hAnsi="Arial" w:cs="Arial"/>
        </w:rPr>
      </w:pPr>
      <w:r w:rsidRPr="004B029B">
        <w:rPr>
          <w:rFonts w:ascii="Arial" w:eastAsia="Batang" w:hAnsi="Arial" w:cs="Arial"/>
        </w:rPr>
        <w:t xml:space="preserve">Vous disposez dans tous les cas de la faculté d’introduire une réclamation auprès de la CNIL sur son </w:t>
      </w:r>
      <w:proofErr w:type="gramStart"/>
      <w:r w:rsidRPr="004B029B">
        <w:rPr>
          <w:rFonts w:ascii="Arial" w:eastAsia="Batang" w:hAnsi="Arial" w:cs="Arial"/>
        </w:rPr>
        <w:t>site  :</w:t>
      </w:r>
      <w:proofErr w:type="gramEnd"/>
      <w:r w:rsidRPr="004B029B">
        <w:rPr>
          <w:rFonts w:ascii="Arial" w:eastAsia="Batang" w:hAnsi="Arial" w:cs="Arial"/>
        </w:rPr>
        <w:t xml:space="preserve"> </w:t>
      </w:r>
      <w:hyperlink r:id="rId11" w:history="1">
        <w:r w:rsidRPr="004B029B">
          <w:rPr>
            <w:rStyle w:val="Lienhypertexte"/>
            <w:rFonts w:ascii="Arial" w:eastAsia="Batang" w:hAnsi="Arial" w:cs="Arial"/>
          </w:rPr>
          <w:t>www.cnil.fr</w:t>
        </w:r>
      </w:hyperlink>
      <w:r w:rsidRPr="004B029B">
        <w:rPr>
          <w:rFonts w:ascii="Arial" w:eastAsia="Batang" w:hAnsi="Arial" w:cs="Arial"/>
        </w:rPr>
        <w:t>. »</w:t>
      </w:r>
    </w:p>
    <w:p w14:paraId="40E9C877" w14:textId="77777777" w:rsidR="00A006C8" w:rsidRPr="004B029B" w:rsidRDefault="00A006C8" w:rsidP="00A006C8">
      <w:pPr>
        <w:rPr>
          <w:rFonts w:ascii="Arial" w:eastAsia="Batang" w:hAnsi="Arial" w:cs="Arial"/>
        </w:rPr>
      </w:pPr>
    </w:p>
    <w:p w14:paraId="63BC62FB" w14:textId="77777777" w:rsidR="00A006C8" w:rsidRPr="004B029B" w:rsidRDefault="00A006C8" w:rsidP="00A006C8">
      <w:pPr>
        <w:autoSpaceDE w:val="0"/>
        <w:autoSpaceDN w:val="0"/>
        <w:adjustRightInd w:val="0"/>
        <w:jc w:val="both"/>
        <w:rPr>
          <w:rFonts w:ascii="Arial" w:hAnsi="Arial" w:cs="Arial"/>
          <w:iCs/>
          <w:color w:val="000000"/>
          <w:u w:val="single"/>
        </w:rPr>
      </w:pPr>
    </w:p>
    <w:p w14:paraId="1223036A" w14:textId="77777777" w:rsidR="00444B81" w:rsidRPr="004B029B" w:rsidRDefault="00444B81" w:rsidP="00B61E01">
      <w:pPr>
        <w:spacing w:after="0" w:line="240" w:lineRule="auto"/>
        <w:ind w:right="284"/>
        <w:jc w:val="both"/>
        <w:rPr>
          <w:rFonts w:ascii="Arial" w:hAnsi="Arial" w:cs="Arial"/>
        </w:rPr>
      </w:pPr>
    </w:p>
    <w:sectPr w:rsidR="00444B81" w:rsidRPr="004B029B" w:rsidSect="005526F0">
      <w:headerReference w:type="default" r:id="rId12"/>
      <w:footerReference w:type="default" r:id="rId13"/>
      <w:headerReference w:type="first" r:id="rId14"/>
      <w:footerReference w:type="first" r:id="rId15"/>
      <w:pgSz w:w="11906" w:h="16838"/>
      <w:pgMar w:top="1417" w:right="991" w:bottom="1417" w:left="1417" w:header="42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4CB3" w14:textId="77777777" w:rsidR="00355702" w:rsidRDefault="00355702" w:rsidP="00F2273E">
      <w:pPr>
        <w:spacing w:after="0" w:line="240" w:lineRule="auto"/>
      </w:pPr>
      <w:r>
        <w:separator/>
      </w:r>
    </w:p>
  </w:endnote>
  <w:endnote w:type="continuationSeparator" w:id="0">
    <w:p w14:paraId="2F6DED65" w14:textId="77777777" w:rsidR="00355702" w:rsidRDefault="00355702" w:rsidP="00F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149569"/>
      <w:docPartObj>
        <w:docPartGallery w:val="Page Numbers (Bottom of Page)"/>
        <w:docPartUnique/>
      </w:docPartObj>
    </w:sdtPr>
    <w:sdtContent>
      <w:p w14:paraId="71B790B9" w14:textId="40AE8B69" w:rsidR="00104456" w:rsidRDefault="00104456">
        <w:pPr>
          <w:pStyle w:val="Pieddepage"/>
          <w:jc w:val="right"/>
        </w:pPr>
        <w:r>
          <w:fldChar w:fldCharType="begin"/>
        </w:r>
        <w:r>
          <w:instrText>PAGE   \* MERGEFORMAT</w:instrText>
        </w:r>
        <w:r>
          <w:fldChar w:fldCharType="separate"/>
        </w:r>
        <w:r>
          <w:t>2</w:t>
        </w:r>
        <w:r>
          <w:fldChar w:fldCharType="end"/>
        </w:r>
      </w:p>
    </w:sdtContent>
  </w:sdt>
  <w:p w14:paraId="2AAAB391" w14:textId="77777777" w:rsidR="00104456" w:rsidRDefault="001044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EE21" w14:textId="399C37A7" w:rsidR="001B72EE" w:rsidRDefault="004F2F72" w:rsidP="005F165E">
    <w:pPr>
      <w:pStyle w:val="Pieddepage"/>
      <w:tabs>
        <w:tab w:val="clear" w:pos="4536"/>
        <w:tab w:val="clear" w:pos="9072"/>
        <w:tab w:val="left" w:pos="7513"/>
      </w:tabs>
      <w:ind w:left="-709"/>
    </w:pPr>
    <w:r>
      <w:rPr>
        <w:noProof/>
        <w:lang w:eastAsia="fr-FR"/>
      </w:rPr>
      <mc:AlternateContent>
        <mc:Choice Requires="wps">
          <w:drawing>
            <wp:anchor distT="45720" distB="45720" distL="114300" distR="114300" simplePos="0" relativeHeight="251693056" behindDoc="0" locked="0" layoutInCell="1" allowOverlap="1" wp14:anchorId="6227461D" wp14:editId="17B9AB77">
              <wp:simplePos x="0" y="0"/>
              <wp:positionH relativeFrom="column">
                <wp:posOffset>2576830</wp:posOffset>
              </wp:positionH>
              <wp:positionV relativeFrom="paragraph">
                <wp:posOffset>1078230</wp:posOffset>
              </wp:positionV>
              <wp:extent cx="638175" cy="552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52450"/>
                      </a:xfrm>
                      <a:prstGeom prst="rect">
                        <a:avLst/>
                      </a:prstGeom>
                      <a:solidFill>
                        <a:srgbClr val="FFFFFF"/>
                      </a:solidFill>
                      <a:ln w="9525">
                        <a:noFill/>
                        <a:miter lim="800000"/>
                        <a:headEnd/>
                        <a:tailEnd/>
                      </a:ln>
                    </wps:spPr>
                    <wps:txbx>
                      <w:txbxContent>
                        <w:p w14:paraId="3B5EF0DB" w14:textId="26C77583" w:rsidR="004F2F72" w:rsidRDefault="004F2F72" w:rsidP="004F2F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7461D" id="_x0000_t202" coordsize="21600,21600" o:spt="202" path="m,l,21600r21600,l21600,xe">
              <v:stroke joinstyle="miter"/>
              <v:path gradientshapeok="t" o:connecttype="rect"/>
            </v:shapetype>
            <v:shape id="Zone de texte 2" o:spid="_x0000_s1027" type="#_x0000_t202" style="position:absolute;left:0;text-align:left;margin-left:202.9pt;margin-top:84.9pt;width:50.25pt;height:4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" stroked="f">
              <v:textbox>
                <w:txbxContent>
                  <w:p w14:paraId="3B5EF0DB" w14:textId="26C77583" w:rsidR="004F2F72" w:rsidRDefault="004F2F72" w:rsidP="004F2F72">
                    <w:pPr>
                      <w:jc w:val="center"/>
                    </w:pPr>
                  </w:p>
                </w:txbxContent>
              </v:textbox>
              <w10:wrap type="square"/>
            </v:shape>
          </w:pict>
        </mc:Fallback>
      </mc:AlternateContent>
    </w:r>
    <w:r w:rsidR="005F16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F6456" w14:textId="77777777" w:rsidR="00355702" w:rsidRDefault="00355702" w:rsidP="00F2273E">
      <w:pPr>
        <w:spacing w:after="0" w:line="240" w:lineRule="auto"/>
      </w:pPr>
      <w:r>
        <w:separator/>
      </w:r>
    </w:p>
  </w:footnote>
  <w:footnote w:type="continuationSeparator" w:id="0">
    <w:p w14:paraId="44619647" w14:textId="77777777" w:rsidR="00355702" w:rsidRDefault="00355702" w:rsidP="00F2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4A69B" w14:textId="7661ED27" w:rsidR="00683EC9" w:rsidRDefault="00683EC9" w:rsidP="00683EC9">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D18A" w14:textId="1C4E2092" w:rsidR="00DC0944" w:rsidRPr="00F012A5" w:rsidRDefault="00CE649F" w:rsidP="00683EC9">
    <w:pPr>
      <w:pStyle w:val="En-tte"/>
      <w:jc w:val="center"/>
    </w:pPr>
    <w:r>
      <w:rPr>
        <w:noProof/>
      </w:rPr>
      <w:drawing>
        <wp:inline distT="0" distB="0" distL="0" distR="0" wp14:anchorId="7C443E7A" wp14:editId="21B0F60B">
          <wp:extent cx="4514850" cy="1512556"/>
          <wp:effectExtent l="0" t="0" r="0" b="0"/>
          <wp:docPr id="137768077" name="Image 3"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8077" name="Image 3" descr="Une image contenant texte, Police, capture d’écran,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4523667" cy="1515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BB2"/>
    <w:multiLevelType w:val="hybridMultilevel"/>
    <w:tmpl w:val="09602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166DF"/>
    <w:multiLevelType w:val="hybridMultilevel"/>
    <w:tmpl w:val="8C284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223FB"/>
    <w:multiLevelType w:val="multilevel"/>
    <w:tmpl w:val="0A10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04958"/>
    <w:multiLevelType w:val="multilevel"/>
    <w:tmpl w:val="155E3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95694"/>
    <w:multiLevelType w:val="hybridMultilevel"/>
    <w:tmpl w:val="4F26F3DA"/>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35D97"/>
    <w:multiLevelType w:val="multilevel"/>
    <w:tmpl w:val="4718F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90D08"/>
    <w:multiLevelType w:val="multilevel"/>
    <w:tmpl w:val="2940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0E36"/>
    <w:multiLevelType w:val="hybridMultilevel"/>
    <w:tmpl w:val="D578E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E1BAA"/>
    <w:multiLevelType w:val="hybridMultilevel"/>
    <w:tmpl w:val="21E6F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5F7F8D"/>
    <w:multiLevelType w:val="multilevel"/>
    <w:tmpl w:val="1E724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A00C7"/>
    <w:multiLevelType w:val="multilevel"/>
    <w:tmpl w:val="F41C8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53978"/>
    <w:multiLevelType w:val="multilevel"/>
    <w:tmpl w:val="DEFE5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6136B"/>
    <w:multiLevelType w:val="hybridMultilevel"/>
    <w:tmpl w:val="5FDABA72"/>
    <w:lvl w:ilvl="0" w:tplc="10E0E15A">
      <w:start w:val="1"/>
      <w:numFmt w:val="bullet"/>
      <w:lvlText w:val="•"/>
      <w:lvlJc w:val="left"/>
      <w:pPr>
        <w:ind w:left="153" w:hanging="360"/>
      </w:pPr>
      <w:rPr>
        <w:rFonts w:ascii="Arial" w:hAnsi="Arial" w:hint="default"/>
        <w:sz w:val="32"/>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449F3AA5"/>
    <w:multiLevelType w:val="multilevel"/>
    <w:tmpl w:val="FCC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26199"/>
    <w:multiLevelType w:val="multilevel"/>
    <w:tmpl w:val="119C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239AC"/>
    <w:multiLevelType w:val="hybridMultilevel"/>
    <w:tmpl w:val="7B8AEDA8"/>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C31555"/>
    <w:multiLevelType w:val="hybridMultilevel"/>
    <w:tmpl w:val="2F6E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60E0C"/>
    <w:multiLevelType w:val="hybridMultilevel"/>
    <w:tmpl w:val="165AE2AA"/>
    <w:lvl w:ilvl="0" w:tplc="040C0001">
      <w:start w:val="1"/>
      <w:numFmt w:val="bullet"/>
      <w:lvlText w:val=""/>
      <w:lvlJc w:val="left"/>
      <w:pPr>
        <w:ind w:left="1068" w:hanging="360"/>
      </w:pPr>
      <w:rPr>
        <w:rFonts w:ascii="Symbol" w:hAnsi="Symbol"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B175312"/>
    <w:multiLevelType w:val="hybridMultilevel"/>
    <w:tmpl w:val="40CAE6B6"/>
    <w:lvl w:ilvl="0" w:tplc="5694BC2E">
      <w:start w:val="1"/>
      <w:numFmt w:val="bullet"/>
      <w:lvlText w:val="•"/>
      <w:lvlJc w:val="left"/>
      <w:pPr>
        <w:ind w:left="1572" w:hanging="360"/>
      </w:pPr>
      <w:rPr>
        <w:rFonts w:ascii="Arial" w:hAnsi="Arial" w:hint="default"/>
        <w:sz w:val="32"/>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9" w15:restartNumberingAfterBreak="0">
    <w:nsid w:val="5EA11CA7"/>
    <w:multiLevelType w:val="hybridMultilevel"/>
    <w:tmpl w:val="E4D44E26"/>
    <w:lvl w:ilvl="0" w:tplc="040C0001">
      <w:start w:val="1"/>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987524"/>
    <w:multiLevelType w:val="multilevel"/>
    <w:tmpl w:val="570C0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C6402"/>
    <w:multiLevelType w:val="hybridMultilevel"/>
    <w:tmpl w:val="E10C4872"/>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6F9E6340"/>
    <w:multiLevelType w:val="hybridMultilevel"/>
    <w:tmpl w:val="D8DADB96"/>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B42436"/>
    <w:multiLevelType w:val="hybridMultilevel"/>
    <w:tmpl w:val="A554014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94D3F59"/>
    <w:multiLevelType w:val="multilevel"/>
    <w:tmpl w:val="E3164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20367"/>
    <w:multiLevelType w:val="hybridMultilevel"/>
    <w:tmpl w:val="15302F5E"/>
    <w:lvl w:ilvl="0" w:tplc="4AA2AF4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9E1E44"/>
    <w:multiLevelType w:val="multilevel"/>
    <w:tmpl w:val="B236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6494647">
    <w:abstractNumId w:val="15"/>
  </w:num>
  <w:num w:numId="2" w16cid:durableId="846410511">
    <w:abstractNumId w:val="23"/>
  </w:num>
  <w:num w:numId="3" w16cid:durableId="1815178924">
    <w:abstractNumId w:val="8"/>
  </w:num>
  <w:num w:numId="4" w16cid:durableId="1521972193">
    <w:abstractNumId w:val="4"/>
  </w:num>
  <w:num w:numId="5" w16cid:durableId="358046615">
    <w:abstractNumId w:val="18"/>
  </w:num>
  <w:num w:numId="6" w16cid:durableId="1640648091">
    <w:abstractNumId w:val="22"/>
  </w:num>
  <w:num w:numId="7" w16cid:durableId="2124230981">
    <w:abstractNumId w:val="12"/>
  </w:num>
  <w:num w:numId="8" w16cid:durableId="1211652230">
    <w:abstractNumId w:val="17"/>
  </w:num>
  <w:num w:numId="9" w16cid:durableId="1142842290">
    <w:abstractNumId w:val="19"/>
  </w:num>
  <w:num w:numId="10" w16cid:durableId="1008366341">
    <w:abstractNumId w:val="0"/>
  </w:num>
  <w:num w:numId="11" w16cid:durableId="1269653881">
    <w:abstractNumId w:val="21"/>
  </w:num>
  <w:num w:numId="12" w16cid:durableId="1257598640">
    <w:abstractNumId w:val="16"/>
  </w:num>
  <w:num w:numId="13" w16cid:durableId="128212418">
    <w:abstractNumId w:val="1"/>
  </w:num>
  <w:num w:numId="14" w16cid:durableId="1310943171">
    <w:abstractNumId w:val="7"/>
  </w:num>
  <w:num w:numId="15" w16cid:durableId="1120031466">
    <w:abstractNumId w:val="25"/>
  </w:num>
  <w:num w:numId="16" w16cid:durableId="1780221221">
    <w:abstractNumId w:val="13"/>
  </w:num>
  <w:num w:numId="17" w16cid:durableId="2106726965">
    <w:abstractNumId w:val="2"/>
  </w:num>
  <w:num w:numId="18" w16cid:durableId="947354023">
    <w:abstractNumId w:val="9"/>
  </w:num>
  <w:num w:numId="19" w16cid:durableId="1273198520">
    <w:abstractNumId w:val="6"/>
  </w:num>
  <w:num w:numId="20" w16cid:durableId="1423991527">
    <w:abstractNumId w:val="3"/>
  </w:num>
  <w:num w:numId="21" w16cid:durableId="1260410851">
    <w:abstractNumId w:val="20"/>
  </w:num>
  <w:num w:numId="22" w16cid:durableId="919296824">
    <w:abstractNumId w:val="26"/>
  </w:num>
  <w:num w:numId="23" w16cid:durableId="1803451570">
    <w:abstractNumId w:val="5"/>
  </w:num>
  <w:num w:numId="24" w16cid:durableId="1358461785">
    <w:abstractNumId w:val="24"/>
  </w:num>
  <w:num w:numId="25" w16cid:durableId="2022468690">
    <w:abstractNumId w:val="11"/>
  </w:num>
  <w:num w:numId="26" w16cid:durableId="1419599597">
    <w:abstractNumId w:val="10"/>
  </w:num>
  <w:num w:numId="27" w16cid:durableId="5235233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37"/>
    <w:rsid w:val="00010943"/>
    <w:rsid w:val="00016C37"/>
    <w:rsid w:val="000341D7"/>
    <w:rsid w:val="00047352"/>
    <w:rsid w:val="00054BBD"/>
    <w:rsid w:val="00064A93"/>
    <w:rsid w:val="0008299A"/>
    <w:rsid w:val="00092A72"/>
    <w:rsid w:val="00094C20"/>
    <w:rsid w:val="00094EF7"/>
    <w:rsid w:val="000B0B4D"/>
    <w:rsid w:val="000B521F"/>
    <w:rsid w:val="000E3812"/>
    <w:rsid w:val="000E6718"/>
    <w:rsid w:val="00101A70"/>
    <w:rsid w:val="00104456"/>
    <w:rsid w:val="0012137F"/>
    <w:rsid w:val="00134E5A"/>
    <w:rsid w:val="0014138A"/>
    <w:rsid w:val="00145CEB"/>
    <w:rsid w:val="00152EA5"/>
    <w:rsid w:val="0015664E"/>
    <w:rsid w:val="001638E7"/>
    <w:rsid w:val="00170596"/>
    <w:rsid w:val="00170628"/>
    <w:rsid w:val="00172630"/>
    <w:rsid w:val="001752C0"/>
    <w:rsid w:val="001842B3"/>
    <w:rsid w:val="00187E99"/>
    <w:rsid w:val="00190562"/>
    <w:rsid w:val="001A57E1"/>
    <w:rsid w:val="001A744C"/>
    <w:rsid w:val="001B72EE"/>
    <w:rsid w:val="001C4FE4"/>
    <w:rsid w:val="001D3251"/>
    <w:rsid w:val="001E72D4"/>
    <w:rsid w:val="001F6F77"/>
    <w:rsid w:val="0020139C"/>
    <w:rsid w:val="00206FA4"/>
    <w:rsid w:val="00212549"/>
    <w:rsid w:val="002178B9"/>
    <w:rsid w:val="0023072B"/>
    <w:rsid w:val="002436F5"/>
    <w:rsid w:val="00253674"/>
    <w:rsid w:val="0027665E"/>
    <w:rsid w:val="002803E0"/>
    <w:rsid w:val="00281B72"/>
    <w:rsid w:val="0029560D"/>
    <w:rsid w:val="002A5020"/>
    <w:rsid w:val="002B166A"/>
    <w:rsid w:val="002B621F"/>
    <w:rsid w:val="002C2EC5"/>
    <w:rsid w:val="002C4BC1"/>
    <w:rsid w:val="002C6AA5"/>
    <w:rsid w:val="002E226E"/>
    <w:rsid w:val="002E5CAF"/>
    <w:rsid w:val="002F1381"/>
    <w:rsid w:val="002F5AA2"/>
    <w:rsid w:val="00300D3E"/>
    <w:rsid w:val="00306FFA"/>
    <w:rsid w:val="00314AED"/>
    <w:rsid w:val="00326757"/>
    <w:rsid w:val="0033069A"/>
    <w:rsid w:val="00333399"/>
    <w:rsid w:val="00355702"/>
    <w:rsid w:val="003626B3"/>
    <w:rsid w:val="00364AC1"/>
    <w:rsid w:val="00392F78"/>
    <w:rsid w:val="003A32C4"/>
    <w:rsid w:val="003B0C62"/>
    <w:rsid w:val="003B61D5"/>
    <w:rsid w:val="003D13D6"/>
    <w:rsid w:val="003E0731"/>
    <w:rsid w:val="003E1E3B"/>
    <w:rsid w:val="003E5867"/>
    <w:rsid w:val="00400806"/>
    <w:rsid w:val="004030A0"/>
    <w:rsid w:val="00427A97"/>
    <w:rsid w:val="00437D98"/>
    <w:rsid w:val="00444B81"/>
    <w:rsid w:val="00450A0C"/>
    <w:rsid w:val="004536A8"/>
    <w:rsid w:val="004556E0"/>
    <w:rsid w:val="004556E3"/>
    <w:rsid w:val="004965EA"/>
    <w:rsid w:val="004B029B"/>
    <w:rsid w:val="004B4C12"/>
    <w:rsid w:val="004C6BE6"/>
    <w:rsid w:val="004F2F72"/>
    <w:rsid w:val="004F64E5"/>
    <w:rsid w:val="00502591"/>
    <w:rsid w:val="0050268E"/>
    <w:rsid w:val="00511DB3"/>
    <w:rsid w:val="005526F0"/>
    <w:rsid w:val="005530BE"/>
    <w:rsid w:val="00553599"/>
    <w:rsid w:val="00574C14"/>
    <w:rsid w:val="00575528"/>
    <w:rsid w:val="005773B0"/>
    <w:rsid w:val="00585265"/>
    <w:rsid w:val="005879EA"/>
    <w:rsid w:val="005904BF"/>
    <w:rsid w:val="005A5C3D"/>
    <w:rsid w:val="005B14B1"/>
    <w:rsid w:val="005B2280"/>
    <w:rsid w:val="005D726B"/>
    <w:rsid w:val="005E6190"/>
    <w:rsid w:val="005F165E"/>
    <w:rsid w:val="005F3402"/>
    <w:rsid w:val="005F534C"/>
    <w:rsid w:val="0060783B"/>
    <w:rsid w:val="00650E0B"/>
    <w:rsid w:val="0065679A"/>
    <w:rsid w:val="006573D4"/>
    <w:rsid w:val="00663A87"/>
    <w:rsid w:val="00664E22"/>
    <w:rsid w:val="0067516E"/>
    <w:rsid w:val="00683EC9"/>
    <w:rsid w:val="006873D7"/>
    <w:rsid w:val="0069208D"/>
    <w:rsid w:val="006B5553"/>
    <w:rsid w:val="006C098D"/>
    <w:rsid w:val="006C1F3C"/>
    <w:rsid w:val="006D364F"/>
    <w:rsid w:val="006E7E45"/>
    <w:rsid w:val="007128E4"/>
    <w:rsid w:val="00742E32"/>
    <w:rsid w:val="007576F2"/>
    <w:rsid w:val="00763939"/>
    <w:rsid w:val="00767CB4"/>
    <w:rsid w:val="00783D2B"/>
    <w:rsid w:val="007949AB"/>
    <w:rsid w:val="00795075"/>
    <w:rsid w:val="007A2513"/>
    <w:rsid w:val="007B026E"/>
    <w:rsid w:val="007B4912"/>
    <w:rsid w:val="007C20F7"/>
    <w:rsid w:val="007D7025"/>
    <w:rsid w:val="007F1577"/>
    <w:rsid w:val="00805ECA"/>
    <w:rsid w:val="0081196F"/>
    <w:rsid w:val="00815BBB"/>
    <w:rsid w:val="00823166"/>
    <w:rsid w:val="00823FF2"/>
    <w:rsid w:val="00834CBB"/>
    <w:rsid w:val="008413E7"/>
    <w:rsid w:val="00850F58"/>
    <w:rsid w:val="00853BBD"/>
    <w:rsid w:val="00892306"/>
    <w:rsid w:val="008A33E4"/>
    <w:rsid w:val="008B5854"/>
    <w:rsid w:val="008C7774"/>
    <w:rsid w:val="008D2B75"/>
    <w:rsid w:val="008D5C01"/>
    <w:rsid w:val="009169CB"/>
    <w:rsid w:val="00922DFF"/>
    <w:rsid w:val="009233D3"/>
    <w:rsid w:val="00937614"/>
    <w:rsid w:val="00945E76"/>
    <w:rsid w:val="00994256"/>
    <w:rsid w:val="00994780"/>
    <w:rsid w:val="009C4538"/>
    <w:rsid w:val="009F59D8"/>
    <w:rsid w:val="009F7F68"/>
    <w:rsid w:val="00A001F7"/>
    <w:rsid w:val="00A006C8"/>
    <w:rsid w:val="00A02B35"/>
    <w:rsid w:val="00A05A64"/>
    <w:rsid w:val="00A17BE3"/>
    <w:rsid w:val="00A26191"/>
    <w:rsid w:val="00A27B75"/>
    <w:rsid w:val="00A45B06"/>
    <w:rsid w:val="00A4706D"/>
    <w:rsid w:val="00A502B0"/>
    <w:rsid w:val="00A52C8B"/>
    <w:rsid w:val="00A55393"/>
    <w:rsid w:val="00A56A40"/>
    <w:rsid w:val="00A574A3"/>
    <w:rsid w:val="00A86382"/>
    <w:rsid w:val="00A871DF"/>
    <w:rsid w:val="00A90811"/>
    <w:rsid w:val="00AA0482"/>
    <w:rsid w:val="00AA641B"/>
    <w:rsid w:val="00AA669A"/>
    <w:rsid w:val="00AB7707"/>
    <w:rsid w:val="00AC1FDE"/>
    <w:rsid w:val="00AD558C"/>
    <w:rsid w:val="00B30785"/>
    <w:rsid w:val="00B441E2"/>
    <w:rsid w:val="00B478CD"/>
    <w:rsid w:val="00B61E01"/>
    <w:rsid w:val="00BA0DB8"/>
    <w:rsid w:val="00BD507F"/>
    <w:rsid w:val="00BD6981"/>
    <w:rsid w:val="00BF4F8B"/>
    <w:rsid w:val="00BF6A0F"/>
    <w:rsid w:val="00C22BC7"/>
    <w:rsid w:val="00C321ED"/>
    <w:rsid w:val="00C56A63"/>
    <w:rsid w:val="00C6404B"/>
    <w:rsid w:val="00C9787F"/>
    <w:rsid w:val="00CA2DBA"/>
    <w:rsid w:val="00CA3C2B"/>
    <w:rsid w:val="00CB7DB7"/>
    <w:rsid w:val="00CC79E8"/>
    <w:rsid w:val="00CE649F"/>
    <w:rsid w:val="00CF3A8C"/>
    <w:rsid w:val="00D15532"/>
    <w:rsid w:val="00D22269"/>
    <w:rsid w:val="00D40CAD"/>
    <w:rsid w:val="00D506E7"/>
    <w:rsid w:val="00D73DC4"/>
    <w:rsid w:val="00D93E41"/>
    <w:rsid w:val="00D954E4"/>
    <w:rsid w:val="00DA448C"/>
    <w:rsid w:val="00DA53B8"/>
    <w:rsid w:val="00DA6009"/>
    <w:rsid w:val="00DC0944"/>
    <w:rsid w:val="00DD79A8"/>
    <w:rsid w:val="00DE435D"/>
    <w:rsid w:val="00DF539E"/>
    <w:rsid w:val="00E16182"/>
    <w:rsid w:val="00E30097"/>
    <w:rsid w:val="00E30584"/>
    <w:rsid w:val="00E32D3D"/>
    <w:rsid w:val="00E3606A"/>
    <w:rsid w:val="00E7325B"/>
    <w:rsid w:val="00E76059"/>
    <w:rsid w:val="00E87C86"/>
    <w:rsid w:val="00E94CC6"/>
    <w:rsid w:val="00EC43FC"/>
    <w:rsid w:val="00EC573B"/>
    <w:rsid w:val="00ED01B0"/>
    <w:rsid w:val="00ED309A"/>
    <w:rsid w:val="00F012A5"/>
    <w:rsid w:val="00F05016"/>
    <w:rsid w:val="00F156D3"/>
    <w:rsid w:val="00F2273E"/>
    <w:rsid w:val="00F414C8"/>
    <w:rsid w:val="00F605A7"/>
    <w:rsid w:val="00F61F4A"/>
    <w:rsid w:val="00F9258E"/>
    <w:rsid w:val="00F965D0"/>
    <w:rsid w:val="00FE38EF"/>
    <w:rsid w:val="00FE6E47"/>
    <w:rsid w:val="00FE7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7A52"/>
  <w15:chartTrackingRefBased/>
  <w15:docId w15:val="{1CB1C009-AF01-4F45-8D94-15E68BA4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A0482"/>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73E"/>
    <w:pPr>
      <w:tabs>
        <w:tab w:val="center" w:pos="4536"/>
        <w:tab w:val="right" w:pos="9072"/>
      </w:tabs>
      <w:spacing w:after="0" w:line="240" w:lineRule="auto"/>
    </w:pPr>
  </w:style>
  <w:style w:type="character" w:customStyle="1" w:styleId="En-tteCar">
    <w:name w:val="En-tête Car"/>
    <w:basedOn w:val="Policepardfaut"/>
    <w:link w:val="En-tte"/>
    <w:uiPriority w:val="99"/>
    <w:rsid w:val="00F2273E"/>
  </w:style>
  <w:style w:type="paragraph" w:styleId="Pieddepage">
    <w:name w:val="footer"/>
    <w:basedOn w:val="Normal"/>
    <w:link w:val="PieddepageCar"/>
    <w:uiPriority w:val="99"/>
    <w:unhideWhenUsed/>
    <w:rsid w:val="00F22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73E"/>
  </w:style>
  <w:style w:type="character" w:styleId="Lienhypertexte">
    <w:name w:val="Hyperlink"/>
    <w:rsid w:val="00326757"/>
    <w:rPr>
      <w:color w:val="0000FF"/>
      <w:u w:val="single"/>
    </w:rPr>
  </w:style>
  <w:style w:type="paragraph" w:styleId="Sansinterligne">
    <w:name w:val="No Spacing"/>
    <w:link w:val="SansinterligneCar"/>
    <w:uiPriority w:val="1"/>
    <w:qFormat/>
    <w:rsid w:val="00326757"/>
    <w:pPr>
      <w:suppressAutoHyphens/>
      <w:spacing w:after="0" w:line="240" w:lineRule="auto"/>
      <w:jc w:val="both"/>
    </w:pPr>
    <w:rPr>
      <w:rFonts w:ascii="Gill Sans MT" w:eastAsia="Times New Roman" w:hAnsi="Gill Sans MT" w:cs="Gill Sans MT"/>
      <w:szCs w:val="24"/>
      <w:lang w:eastAsia="zh-CN"/>
    </w:rPr>
  </w:style>
  <w:style w:type="character" w:customStyle="1" w:styleId="SansinterligneCar">
    <w:name w:val="Sans interligne Car"/>
    <w:link w:val="Sansinterligne"/>
    <w:uiPriority w:val="1"/>
    <w:rsid w:val="00326757"/>
    <w:rPr>
      <w:rFonts w:ascii="Gill Sans MT" w:eastAsia="Times New Roman" w:hAnsi="Gill Sans MT" w:cs="Gill Sans MT"/>
      <w:szCs w:val="24"/>
      <w:lang w:eastAsia="zh-CN"/>
    </w:rPr>
  </w:style>
  <w:style w:type="character" w:styleId="lev">
    <w:name w:val="Strong"/>
    <w:uiPriority w:val="22"/>
    <w:qFormat/>
    <w:rsid w:val="008B5854"/>
    <w:rPr>
      <w:b/>
      <w:bCs/>
    </w:rPr>
  </w:style>
  <w:style w:type="paragraph" w:styleId="NormalWeb">
    <w:name w:val="Normal (Web)"/>
    <w:basedOn w:val="Normal"/>
    <w:uiPriority w:val="99"/>
    <w:unhideWhenUsed/>
    <w:rsid w:val="008B58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70628"/>
    <w:pPr>
      <w:ind w:left="720"/>
      <w:contextualSpacing/>
    </w:pPr>
  </w:style>
  <w:style w:type="paragraph" w:styleId="Textedebulles">
    <w:name w:val="Balloon Text"/>
    <w:basedOn w:val="Normal"/>
    <w:link w:val="TextedebullesCar"/>
    <w:uiPriority w:val="99"/>
    <w:semiHidden/>
    <w:unhideWhenUsed/>
    <w:rsid w:val="009376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7614"/>
    <w:rPr>
      <w:rFonts w:ascii="Segoe UI" w:hAnsi="Segoe UI" w:cs="Segoe UI"/>
      <w:sz w:val="18"/>
      <w:szCs w:val="18"/>
    </w:rPr>
  </w:style>
  <w:style w:type="character" w:styleId="Mentionnonrsolue">
    <w:name w:val="Unresolved Mention"/>
    <w:basedOn w:val="Policepardfaut"/>
    <w:uiPriority w:val="99"/>
    <w:semiHidden/>
    <w:unhideWhenUsed/>
    <w:rsid w:val="00E3606A"/>
    <w:rPr>
      <w:color w:val="605E5C"/>
      <w:shd w:val="clear" w:color="auto" w:fill="E1DFDD"/>
    </w:rPr>
  </w:style>
  <w:style w:type="paragraph" w:customStyle="1" w:styleId="xmsonormal">
    <w:name w:val="x_msonormal"/>
    <w:basedOn w:val="Normal"/>
    <w:uiPriority w:val="99"/>
    <w:rsid w:val="00C6404B"/>
    <w:pPr>
      <w:spacing w:after="0" w:line="240" w:lineRule="auto"/>
    </w:pPr>
    <w:rPr>
      <w:rFonts w:ascii="Times New Roman" w:hAnsi="Times New Roman" w:cs="Times New Roman"/>
      <w:sz w:val="24"/>
      <w:szCs w:val="24"/>
      <w:lang w:eastAsia="fr-FR"/>
    </w:rPr>
  </w:style>
  <w:style w:type="character" w:customStyle="1" w:styleId="Titre2Car">
    <w:name w:val="Titre 2 Car"/>
    <w:basedOn w:val="Policepardfaut"/>
    <w:link w:val="Titre2"/>
    <w:uiPriority w:val="9"/>
    <w:semiHidden/>
    <w:rsid w:val="00AA0482"/>
    <w:rPr>
      <w:rFonts w:asciiTheme="majorHAnsi" w:eastAsiaTheme="majorEastAsia" w:hAnsiTheme="majorHAnsi" w:cstheme="majorBidi"/>
      <w:color w:val="2E74B5" w:themeColor="accent1" w:themeShade="BF"/>
      <w:sz w:val="26"/>
      <w:szCs w:val="26"/>
    </w:rPr>
  </w:style>
  <w:style w:type="paragraph" w:styleId="Citation">
    <w:name w:val="Quote"/>
    <w:basedOn w:val="Normal"/>
    <w:next w:val="Normal"/>
    <w:link w:val="CitationCar"/>
    <w:uiPriority w:val="29"/>
    <w:qFormat/>
    <w:rsid w:val="00AA0482"/>
    <w:pPr>
      <w:spacing w:before="200" w:line="256" w:lineRule="auto"/>
      <w:ind w:left="864" w:right="864"/>
      <w:jc w:val="center"/>
    </w:pPr>
    <w:rPr>
      <w:i/>
      <w:iCs/>
      <w:color w:val="404040" w:themeColor="text1" w:themeTint="BF"/>
    </w:rPr>
  </w:style>
  <w:style w:type="character" w:customStyle="1" w:styleId="CitationCar">
    <w:name w:val="Citation Car"/>
    <w:basedOn w:val="Policepardfaut"/>
    <w:link w:val="Citation"/>
    <w:uiPriority w:val="29"/>
    <w:rsid w:val="00AA0482"/>
    <w:rPr>
      <w:i/>
      <w:iCs/>
      <w:color w:val="404040" w:themeColor="text1" w:themeTint="BF"/>
    </w:rPr>
  </w:style>
  <w:style w:type="character" w:styleId="Accentuationlgre">
    <w:name w:val="Subtle Emphasis"/>
    <w:basedOn w:val="Policepardfaut"/>
    <w:uiPriority w:val="19"/>
    <w:qFormat/>
    <w:rsid w:val="00AA0482"/>
    <w:rPr>
      <w:i/>
      <w:iCs/>
      <w:color w:val="404040" w:themeColor="text1" w:themeTint="BF"/>
    </w:rPr>
  </w:style>
  <w:style w:type="paragraph" w:styleId="Rvision">
    <w:name w:val="Revision"/>
    <w:hidden/>
    <w:uiPriority w:val="99"/>
    <w:semiHidden/>
    <w:rsid w:val="00F9258E"/>
    <w:pPr>
      <w:spacing w:after="0" w:line="240" w:lineRule="auto"/>
    </w:pPr>
  </w:style>
  <w:style w:type="character" w:styleId="Marquedecommentaire">
    <w:name w:val="annotation reference"/>
    <w:basedOn w:val="Policepardfaut"/>
    <w:uiPriority w:val="99"/>
    <w:semiHidden/>
    <w:unhideWhenUsed/>
    <w:rsid w:val="00A001F7"/>
    <w:rPr>
      <w:sz w:val="16"/>
      <w:szCs w:val="16"/>
    </w:rPr>
  </w:style>
  <w:style w:type="paragraph" w:styleId="Commentaire">
    <w:name w:val="annotation text"/>
    <w:basedOn w:val="Normal"/>
    <w:link w:val="CommentaireCar"/>
    <w:uiPriority w:val="99"/>
    <w:unhideWhenUsed/>
    <w:rsid w:val="00A001F7"/>
    <w:pPr>
      <w:spacing w:line="240" w:lineRule="auto"/>
    </w:pPr>
    <w:rPr>
      <w:sz w:val="20"/>
      <w:szCs w:val="20"/>
    </w:rPr>
  </w:style>
  <w:style w:type="character" w:customStyle="1" w:styleId="CommentaireCar">
    <w:name w:val="Commentaire Car"/>
    <w:basedOn w:val="Policepardfaut"/>
    <w:link w:val="Commentaire"/>
    <w:uiPriority w:val="99"/>
    <w:rsid w:val="00A001F7"/>
    <w:rPr>
      <w:sz w:val="20"/>
      <w:szCs w:val="20"/>
    </w:rPr>
  </w:style>
  <w:style w:type="paragraph" w:styleId="Objetducommentaire">
    <w:name w:val="annotation subject"/>
    <w:basedOn w:val="Commentaire"/>
    <w:next w:val="Commentaire"/>
    <w:link w:val="ObjetducommentaireCar"/>
    <w:uiPriority w:val="99"/>
    <w:semiHidden/>
    <w:unhideWhenUsed/>
    <w:rsid w:val="00A001F7"/>
    <w:rPr>
      <w:b/>
      <w:bCs/>
    </w:rPr>
  </w:style>
  <w:style w:type="character" w:customStyle="1" w:styleId="ObjetducommentaireCar">
    <w:name w:val="Objet du commentaire Car"/>
    <w:basedOn w:val="CommentaireCar"/>
    <w:link w:val="Objetducommentaire"/>
    <w:uiPriority w:val="99"/>
    <w:semiHidden/>
    <w:rsid w:val="00A00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7009">
      <w:bodyDiv w:val="1"/>
      <w:marLeft w:val="0"/>
      <w:marRight w:val="0"/>
      <w:marTop w:val="0"/>
      <w:marBottom w:val="0"/>
      <w:divBdr>
        <w:top w:val="none" w:sz="0" w:space="0" w:color="auto"/>
        <w:left w:val="none" w:sz="0" w:space="0" w:color="auto"/>
        <w:bottom w:val="none" w:sz="0" w:space="0" w:color="auto"/>
        <w:right w:val="none" w:sz="0" w:space="0" w:color="auto"/>
      </w:divBdr>
    </w:div>
    <w:div w:id="480737602">
      <w:bodyDiv w:val="1"/>
      <w:marLeft w:val="0"/>
      <w:marRight w:val="0"/>
      <w:marTop w:val="0"/>
      <w:marBottom w:val="0"/>
      <w:divBdr>
        <w:top w:val="none" w:sz="0" w:space="0" w:color="auto"/>
        <w:left w:val="none" w:sz="0" w:space="0" w:color="auto"/>
        <w:bottom w:val="none" w:sz="0" w:space="0" w:color="auto"/>
        <w:right w:val="none" w:sz="0" w:space="0" w:color="auto"/>
      </w:divBdr>
    </w:div>
    <w:div w:id="615410777">
      <w:bodyDiv w:val="1"/>
      <w:marLeft w:val="0"/>
      <w:marRight w:val="0"/>
      <w:marTop w:val="0"/>
      <w:marBottom w:val="0"/>
      <w:divBdr>
        <w:top w:val="none" w:sz="0" w:space="0" w:color="auto"/>
        <w:left w:val="none" w:sz="0" w:space="0" w:color="auto"/>
        <w:bottom w:val="none" w:sz="0" w:space="0" w:color="auto"/>
        <w:right w:val="none" w:sz="0" w:space="0" w:color="auto"/>
      </w:divBdr>
    </w:div>
    <w:div w:id="913854967">
      <w:bodyDiv w:val="1"/>
      <w:marLeft w:val="0"/>
      <w:marRight w:val="0"/>
      <w:marTop w:val="0"/>
      <w:marBottom w:val="0"/>
      <w:divBdr>
        <w:top w:val="none" w:sz="0" w:space="0" w:color="auto"/>
        <w:left w:val="none" w:sz="0" w:space="0" w:color="auto"/>
        <w:bottom w:val="none" w:sz="0" w:space="0" w:color="auto"/>
        <w:right w:val="none" w:sz="0" w:space="0" w:color="auto"/>
      </w:divBdr>
    </w:div>
    <w:div w:id="952439887">
      <w:bodyDiv w:val="1"/>
      <w:marLeft w:val="0"/>
      <w:marRight w:val="0"/>
      <w:marTop w:val="0"/>
      <w:marBottom w:val="0"/>
      <w:divBdr>
        <w:top w:val="none" w:sz="0" w:space="0" w:color="auto"/>
        <w:left w:val="none" w:sz="0" w:space="0" w:color="auto"/>
        <w:bottom w:val="none" w:sz="0" w:space="0" w:color="auto"/>
        <w:right w:val="none" w:sz="0" w:space="0" w:color="auto"/>
      </w:divBdr>
    </w:div>
    <w:div w:id="1582325898">
      <w:bodyDiv w:val="1"/>
      <w:marLeft w:val="0"/>
      <w:marRight w:val="0"/>
      <w:marTop w:val="0"/>
      <w:marBottom w:val="0"/>
      <w:divBdr>
        <w:top w:val="none" w:sz="0" w:space="0" w:color="auto"/>
        <w:left w:val="none" w:sz="0" w:space="0" w:color="auto"/>
        <w:bottom w:val="none" w:sz="0" w:space="0" w:color="auto"/>
        <w:right w:val="none" w:sz="0" w:space="0" w:color="auto"/>
      </w:divBdr>
    </w:div>
    <w:div w:id="1698039306">
      <w:bodyDiv w:val="1"/>
      <w:marLeft w:val="0"/>
      <w:marRight w:val="0"/>
      <w:marTop w:val="0"/>
      <w:marBottom w:val="0"/>
      <w:divBdr>
        <w:top w:val="none" w:sz="0" w:space="0" w:color="auto"/>
        <w:left w:val="none" w:sz="0" w:space="0" w:color="auto"/>
        <w:bottom w:val="none" w:sz="0" w:space="0" w:color="auto"/>
        <w:right w:val="none" w:sz="0" w:space="0" w:color="auto"/>
      </w:divBdr>
    </w:div>
    <w:div w:id="1739594755">
      <w:bodyDiv w:val="1"/>
      <w:marLeft w:val="0"/>
      <w:marRight w:val="0"/>
      <w:marTop w:val="0"/>
      <w:marBottom w:val="0"/>
      <w:divBdr>
        <w:top w:val="none" w:sz="0" w:space="0" w:color="auto"/>
        <w:left w:val="none" w:sz="0" w:space="0" w:color="auto"/>
        <w:bottom w:val="none" w:sz="0" w:space="0" w:color="auto"/>
        <w:right w:val="none" w:sz="0" w:space="0" w:color="auto"/>
      </w:divBdr>
    </w:div>
    <w:div w:id="1799446715">
      <w:bodyDiv w:val="1"/>
      <w:marLeft w:val="0"/>
      <w:marRight w:val="0"/>
      <w:marTop w:val="0"/>
      <w:marBottom w:val="0"/>
      <w:divBdr>
        <w:top w:val="none" w:sz="0" w:space="0" w:color="auto"/>
        <w:left w:val="none" w:sz="0" w:space="0" w:color="auto"/>
        <w:bottom w:val="none" w:sz="0" w:space="0" w:color="auto"/>
        <w:right w:val="none" w:sz="0" w:space="0" w:color="auto"/>
      </w:divBdr>
    </w:div>
    <w:div w:id="1941375195">
      <w:bodyDiv w:val="1"/>
      <w:marLeft w:val="0"/>
      <w:marRight w:val="0"/>
      <w:marTop w:val="0"/>
      <w:marBottom w:val="0"/>
      <w:divBdr>
        <w:top w:val="none" w:sz="0" w:space="0" w:color="auto"/>
        <w:left w:val="none" w:sz="0" w:space="0" w:color="auto"/>
        <w:bottom w:val="none" w:sz="0" w:space="0" w:color="auto"/>
        <w:right w:val="none" w:sz="0" w:space="0" w:color="auto"/>
      </w:divBdr>
    </w:div>
    <w:div w:id="19647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fhf.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il.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bc-fr-10.mailinblack.com/securelink/?url=http://&amp;key=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CDFC-BD7F-4068-A80D-082165A6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1495</Words>
  <Characters>8226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Suzy</dc:creator>
  <cp:keywords/>
  <dc:description/>
  <cp:lastModifiedBy>PEREZ Anne-Laure</cp:lastModifiedBy>
  <cp:revision>2</cp:revision>
  <cp:lastPrinted>2022-06-14T07:38:00Z</cp:lastPrinted>
  <dcterms:created xsi:type="dcterms:W3CDTF">2025-06-27T17:16:00Z</dcterms:created>
  <dcterms:modified xsi:type="dcterms:W3CDTF">2025-06-27T17:16:00Z</dcterms:modified>
</cp:coreProperties>
</file>